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1D9" w:rsidRPr="00ED55F6" w:rsidRDefault="004271D9" w:rsidP="004271D9">
      <w:pPr>
        <w:jc w:val="center"/>
        <w:rPr>
          <w:rFonts w:ascii="Cordia New" w:hAnsi="Cordia New" w:cs="Cordia New"/>
          <w:b/>
          <w:sz w:val="32"/>
          <w:szCs w:val="32"/>
        </w:rPr>
      </w:pPr>
      <w:r w:rsidRPr="00ED55F6">
        <w:rPr>
          <w:rFonts w:ascii="Cordia New" w:hAnsi="Cordia New" w:cs="Cordia New"/>
          <w:b/>
          <w:sz w:val="32"/>
          <w:szCs w:val="32"/>
        </w:rPr>
        <w:t>Clinicopathological conference</w:t>
      </w:r>
    </w:p>
    <w:p w:rsidR="004271D9" w:rsidRPr="00ED55F6" w:rsidRDefault="004271D9" w:rsidP="004271D9">
      <w:pPr>
        <w:jc w:val="center"/>
        <w:rPr>
          <w:rFonts w:ascii="Cordia New" w:hAnsi="Cordia New" w:cs="Cordia New"/>
          <w:sz w:val="32"/>
          <w:szCs w:val="32"/>
        </w:rPr>
      </w:pPr>
    </w:p>
    <w:p w:rsidR="004271D9" w:rsidRPr="00DB05D7" w:rsidRDefault="004271D9" w:rsidP="004271D9">
      <w:pPr>
        <w:ind w:left="-1276"/>
        <w:jc w:val="center"/>
        <w:rPr>
          <w:rFonts w:ascii="Cordia New" w:hAnsi="Cordia New" w:cs="Cordia New"/>
          <w:sz w:val="32"/>
          <w:szCs w:val="32"/>
        </w:rPr>
      </w:pPr>
    </w:p>
    <w:p w:rsidR="004271D9" w:rsidRPr="00DB05D7" w:rsidRDefault="004271D9" w:rsidP="004271D9">
      <w:pPr>
        <w:jc w:val="right"/>
        <w:rPr>
          <w:rFonts w:ascii="Cordia New" w:hAnsi="Cordia New" w:cs="Cordia New"/>
          <w:sz w:val="32"/>
          <w:szCs w:val="32"/>
          <w:cs/>
          <w:lang w:val="th-TH" w:bidi="th-TH"/>
        </w:rPr>
      </w:pP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อายุรแพทย์ </w:t>
      </w:r>
      <w:r w:rsidR="00450DC2" w:rsidRPr="00DB05D7">
        <w:rPr>
          <w:rFonts w:ascii="Cordia New" w:hAnsi="Cordia New" w:cs="Cordia New" w:hint="cs"/>
          <w:sz w:val="32"/>
          <w:szCs w:val="32"/>
          <w:cs/>
          <w:lang w:val="th-TH" w:bidi="th-TH"/>
        </w:rPr>
        <w:t>อ.นพ.เอกราช อริย</w:t>
      </w:r>
      <w:r w:rsidR="00F17075">
        <w:rPr>
          <w:rFonts w:ascii="Cordia New" w:hAnsi="Cordia New" w:cs="Cordia New" w:hint="cs"/>
          <w:sz w:val="32"/>
          <w:szCs w:val="32"/>
          <w:cs/>
          <w:lang w:val="th-TH" w:bidi="th-TH"/>
        </w:rPr>
        <w:t>ะ</w:t>
      </w:r>
      <w:r w:rsidR="00450DC2" w:rsidRPr="00DB05D7">
        <w:rPr>
          <w:rFonts w:ascii="Cordia New" w:hAnsi="Cordia New" w:cs="Cordia New" w:hint="cs"/>
          <w:sz w:val="32"/>
          <w:szCs w:val="32"/>
          <w:cs/>
          <w:lang w:val="th-TH" w:bidi="th-TH"/>
        </w:rPr>
        <w:t>ชัยพาณิชย์</w:t>
      </w:r>
    </w:p>
    <w:p w:rsidR="004271D9" w:rsidRPr="00DB05D7" w:rsidRDefault="004271D9" w:rsidP="004271D9">
      <w:pPr>
        <w:jc w:val="right"/>
        <w:rPr>
          <w:rFonts w:eastAsia="Times New Roman"/>
          <w:cs/>
          <w:lang w:bidi="th-TH"/>
        </w:rPr>
      </w:pPr>
      <w:r w:rsidRPr="00DB05D7">
        <w:rPr>
          <w:rFonts w:ascii="Cordia New" w:eastAsia="Tahoma" w:hAnsi="Cordia New" w:cs="Cordia New" w:hint="cs"/>
          <w:sz w:val="32"/>
          <w:szCs w:val="32"/>
          <w:shd w:val="clear" w:color="auto" w:fill="FFFFFF"/>
          <w:cs/>
          <w:lang w:bidi="th-TH"/>
        </w:rPr>
        <w:t>รังสีแพทย์</w:t>
      </w:r>
      <w:r w:rsidR="00C844BA" w:rsidRPr="00DB05D7">
        <w:rPr>
          <w:rFonts w:ascii="Cordia New" w:eastAsia="Tahoma" w:hAnsi="Cordia New" w:cs="Cordia New"/>
          <w:sz w:val="32"/>
          <w:szCs w:val="32"/>
          <w:shd w:val="clear" w:color="auto" w:fill="FFFFFF"/>
          <w:lang w:bidi="th-TH"/>
        </w:rPr>
        <w:t xml:space="preserve"> </w:t>
      </w:r>
      <w:r w:rsidR="00C844BA" w:rsidRPr="00DB05D7">
        <w:rPr>
          <w:rFonts w:ascii="Cordia New" w:eastAsia="Tahoma" w:hAnsi="Cordia New" w:cs="Cordia New" w:hint="cs"/>
          <w:sz w:val="32"/>
          <w:szCs w:val="32"/>
          <w:shd w:val="clear" w:color="auto" w:fill="FFFFFF"/>
          <w:cs/>
          <w:lang w:bidi="th-TH"/>
        </w:rPr>
        <w:t>อ.พญ.ปาลิตา หรรษากุล</w:t>
      </w:r>
      <w:r w:rsidRPr="00DB05D7">
        <w:rPr>
          <w:rFonts w:ascii="Cordia New" w:eastAsia="Tahoma" w:hAnsi="Cordia New" w:cs="Cordia New" w:hint="cs"/>
          <w:sz w:val="32"/>
          <w:szCs w:val="32"/>
          <w:shd w:val="clear" w:color="auto" w:fill="FFFFFF"/>
          <w:cs/>
          <w:lang w:bidi="th-TH"/>
        </w:rPr>
        <w:t xml:space="preserve"> </w:t>
      </w:r>
    </w:p>
    <w:p w:rsidR="004271D9" w:rsidRPr="00DB05D7" w:rsidRDefault="004271D9" w:rsidP="004271D9">
      <w:pPr>
        <w:tabs>
          <w:tab w:val="left" w:pos="7380"/>
        </w:tabs>
        <w:jc w:val="right"/>
        <w:rPr>
          <w:rFonts w:ascii="Cordia New" w:hAnsi="Cordia New" w:cs="Cordia New"/>
          <w:sz w:val="32"/>
          <w:szCs w:val="32"/>
          <w:cs/>
          <w:lang w:bidi="th-TH"/>
        </w:rPr>
      </w:pP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>Diagnostician</w:t>
      </w:r>
      <w:r w:rsidR="00000A5A" w:rsidRPr="00DB05D7">
        <w:rPr>
          <w:rFonts w:ascii="Cordia New" w:hAnsi="Cordia New" w:cs="Cordia New" w:hint="cs"/>
          <w:sz w:val="32"/>
          <w:szCs w:val="32"/>
          <w:cs/>
          <w:lang w:val="th-TH" w:bidi="th-TH"/>
        </w:rPr>
        <w:t xml:space="preserve"> :</w:t>
      </w:r>
      <w:r w:rsidR="00254130" w:rsidRPr="00DB05D7">
        <w:rPr>
          <w:rFonts w:ascii="Cordia New" w:hAnsi="Cordia New" w:cs="Cordia New" w:hint="cs"/>
          <w:sz w:val="32"/>
          <w:szCs w:val="32"/>
          <w:cs/>
          <w:lang w:val="th-TH" w:bidi="th-TH"/>
        </w:rPr>
        <w:t xml:space="preserve"> </w:t>
      </w:r>
      <w:r w:rsidR="00000A5A" w:rsidRPr="00DB05D7">
        <w:rPr>
          <w:rFonts w:ascii="Cordia New" w:hAnsi="Cordia New" w:cs="Cordia New"/>
          <w:sz w:val="32"/>
          <w:szCs w:val="32"/>
          <w:lang w:bidi="th-TH"/>
        </w:rPr>
        <w:t>concealed identity</w:t>
      </w:r>
    </w:p>
    <w:p w:rsidR="00C844BA" w:rsidRPr="00DB05D7" w:rsidRDefault="00C844BA" w:rsidP="00287D84">
      <w:pPr>
        <w:ind w:left="-142" w:right="-64" w:firstLine="862"/>
        <w:rPr>
          <w:rFonts w:ascii="Cordia New" w:hAnsi="Cordia New" w:cs="Cordia New"/>
          <w:sz w:val="32"/>
          <w:szCs w:val="32"/>
          <w:lang w:bidi="th-TH"/>
        </w:rPr>
      </w:pPr>
    </w:p>
    <w:p w:rsidR="004271D9" w:rsidRPr="00DB05D7" w:rsidRDefault="004271D9" w:rsidP="00287D84">
      <w:pPr>
        <w:ind w:left="-142" w:right="-64" w:firstLine="862"/>
        <w:rPr>
          <w:rFonts w:ascii="Cordia New" w:hAnsi="Cordia New" w:cs="Cordia New"/>
          <w:sz w:val="32"/>
          <w:szCs w:val="32"/>
          <w:cs/>
          <w:lang w:val="th-TH" w:bidi="th-TH"/>
        </w:rPr>
      </w:pP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ผู้ป่วยหญิงไทย</w:t>
      </w:r>
      <w:r w:rsidRPr="00DB05D7">
        <w:rPr>
          <w:rFonts w:ascii="Cordia New" w:eastAsia="Tahoma" w:hAnsi="Cordia New" w:cs="Cordia New" w:hint="cs"/>
          <w:sz w:val="32"/>
          <w:szCs w:val="32"/>
          <w:cs/>
          <w:lang w:val="th-TH" w:bidi="th-TH"/>
        </w:rPr>
        <w:t>คู่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 </w:t>
      </w: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อายุ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 </w:t>
      </w:r>
      <w:r w:rsidRPr="00DB05D7">
        <w:rPr>
          <w:rFonts w:ascii="Cordia New" w:hAnsi="Cordia New" w:cs="Cordia New"/>
          <w:sz w:val="32"/>
          <w:szCs w:val="32"/>
          <w:lang w:bidi="th-TH"/>
        </w:rPr>
        <w:t>84</w:t>
      </w:r>
      <w:r w:rsidRPr="00DB05D7">
        <w:rPr>
          <w:rFonts w:ascii="Cordia New" w:hAnsi="Cordia New" w:cs="Cordia New"/>
          <w:sz w:val="32"/>
          <w:szCs w:val="32"/>
        </w:rPr>
        <w:t xml:space="preserve"> </w:t>
      </w: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ปี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  </w:t>
      </w:r>
      <w:r w:rsidRPr="00DB05D7">
        <w:rPr>
          <w:rFonts w:ascii="Cordia New" w:hAnsi="Cordia New" w:cs="Cordia New" w:hint="cs"/>
          <w:sz w:val="32"/>
          <w:szCs w:val="32"/>
          <w:cs/>
          <w:lang w:val="th-TH" w:bidi="th-TH"/>
        </w:rPr>
        <w:t>ปัจจุบัน</w:t>
      </w:r>
      <w:r w:rsidRPr="00DB05D7">
        <w:rPr>
          <w:rFonts w:ascii="Cordia New" w:hAnsi="Cordia New" w:cs="Cordia New"/>
          <w:sz w:val="32"/>
          <w:szCs w:val="32"/>
          <w:cs/>
          <w:lang w:bidi="th-TH"/>
        </w:rPr>
        <w:t>ไม่ได้ประกอบ</w:t>
      </w: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อาชีพ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  </w:t>
      </w: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ภูมิลำเนาจังหวัด</w:t>
      </w:r>
      <w:r w:rsidR="00287D84" w:rsidRPr="00DB05D7">
        <w:rPr>
          <w:rFonts w:ascii="Cordia New" w:eastAsia="Tahoma" w:hAnsi="Cordia New" w:cs="Cordia New" w:hint="cs"/>
          <w:sz w:val="32"/>
          <w:szCs w:val="32"/>
          <w:cs/>
          <w:lang w:val="th-TH" w:bidi="th-TH"/>
        </w:rPr>
        <w:t>กรุงเทพมหานคร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 </w:t>
      </w: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ที่อยู่ปัจจุบัน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 </w:t>
      </w: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จังหวัดกรุงเทพมหานคร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 </w:t>
      </w: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เชื้อชาติไทย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  </w:t>
      </w: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สัญชาติไทย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  </w:t>
      </w: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ศาสนาพุทธ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 </w:t>
      </w:r>
      <w:r w:rsidR="00287D84" w:rsidRPr="00DB05D7">
        <w:rPr>
          <w:rFonts w:ascii="Cordia New" w:hAnsi="Cordia New" w:cs="Cordia New" w:hint="cs"/>
          <w:sz w:val="32"/>
          <w:szCs w:val="32"/>
          <w:cs/>
          <w:lang w:val="th-TH" w:bidi="th-TH"/>
        </w:rPr>
        <w:t xml:space="preserve"> </w:t>
      </w: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รับไว้ใน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 </w:t>
      </w: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รพ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>.</w:t>
      </w:r>
      <w:r w:rsidRPr="00DB05D7">
        <w:rPr>
          <w:rFonts w:ascii="Cordia New" w:eastAsia="Tahoma" w:hAnsi="Cordia New" w:cs="Cordia New"/>
          <w:sz w:val="32"/>
          <w:szCs w:val="32"/>
          <w:cs/>
          <w:lang w:val="th-TH" w:bidi="th-TH"/>
        </w:rPr>
        <w:t>จุฬาลงกรณ์เป็นครั้งที่</w:t>
      </w:r>
      <w:r w:rsidR="00287D84" w:rsidRPr="00DB05D7">
        <w:rPr>
          <w:rFonts w:ascii="Cordia New" w:eastAsia="Tahoma" w:hAnsi="Cordia New" w:cs="Cordia New" w:hint="cs"/>
          <w:sz w:val="32"/>
          <w:szCs w:val="32"/>
          <w:cs/>
          <w:lang w:val="th-TH" w:bidi="th-TH"/>
        </w:rPr>
        <w:t xml:space="preserve"> </w:t>
      </w:r>
      <w:r w:rsidR="00287D84" w:rsidRPr="00DB05D7">
        <w:rPr>
          <w:rFonts w:ascii="Cordia New" w:eastAsia="Tahoma" w:hAnsi="Cordia New" w:cs="Cordia New"/>
          <w:sz w:val="32"/>
          <w:szCs w:val="32"/>
          <w:lang w:bidi="th-TH"/>
        </w:rPr>
        <w:t>4</w:t>
      </w:r>
      <w:r w:rsidRPr="00DB05D7">
        <w:rPr>
          <w:rFonts w:ascii="Cordia New" w:hAnsi="Cordia New" w:cs="Cordia New"/>
          <w:sz w:val="32"/>
          <w:szCs w:val="32"/>
          <w:cs/>
          <w:lang w:val="th-TH" w:bidi="th-TH"/>
        </w:rPr>
        <w:t xml:space="preserve"> </w:t>
      </w:r>
    </w:p>
    <w:p w:rsidR="00287D84" w:rsidRPr="00DB05D7" w:rsidRDefault="004271D9" w:rsidP="00EC6785">
      <w:pPr>
        <w:ind w:left="-426" w:right="-1198"/>
        <w:jc w:val="both"/>
        <w:rPr>
          <w:rFonts w:ascii="Cordia New" w:eastAsia="Tahoma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</w:rPr>
        <w:t xml:space="preserve">    </w:t>
      </w:r>
      <w:r w:rsidRPr="00DB05D7">
        <w:rPr>
          <w:rFonts w:ascii="Cordia New" w:eastAsia="Tahoma" w:hAnsi="Cordia New" w:cs="Cordia New"/>
          <w:sz w:val="32"/>
          <w:szCs w:val="32"/>
          <w:cs/>
          <w:lang w:bidi="th-TH"/>
        </w:rPr>
        <w:t xml:space="preserve">ประวัติได้จากผู้ป่วย </w:t>
      </w:r>
      <w:r w:rsidR="00287D84" w:rsidRPr="00DB05D7">
        <w:rPr>
          <w:rFonts w:ascii="Cordia New" w:eastAsia="Tahoma" w:hAnsi="Cordia New" w:cs="Cordia New" w:hint="cs"/>
          <w:sz w:val="32"/>
          <w:szCs w:val="32"/>
          <w:cs/>
          <w:lang w:bidi="th-TH"/>
        </w:rPr>
        <w:t xml:space="preserve">ญาติผู้ป่วย </w:t>
      </w:r>
      <w:r w:rsidRPr="00DB05D7">
        <w:rPr>
          <w:rFonts w:ascii="Cordia New" w:eastAsia="Tahoma" w:hAnsi="Cordia New" w:cs="Cordia New"/>
          <w:sz w:val="32"/>
          <w:szCs w:val="32"/>
          <w:cs/>
          <w:lang w:bidi="th-TH"/>
        </w:rPr>
        <w:t>และเวชระเบียน</w:t>
      </w:r>
      <w:r w:rsidRPr="00DB05D7">
        <w:rPr>
          <w:rFonts w:ascii="Cordia New" w:hAnsi="Cordia New" w:cs="Cordia New"/>
          <w:sz w:val="32"/>
          <w:szCs w:val="32"/>
          <w:cs/>
          <w:lang w:bidi="th-TH"/>
        </w:rPr>
        <w:t xml:space="preserve"> </w:t>
      </w:r>
      <w:r w:rsidRPr="00DB05D7">
        <w:rPr>
          <w:rFonts w:ascii="Cordia New" w:eastAsia="Tahoma" w:hAnsi="Cordia New" w:cs="Cordia New"/>
          <w:sz w:val="32"/>
          <w:szCs w:val="32"/>
          <w:cs/>
          <w:lang w:bidi="th-TH"/>
        </w:rPr>
        <w:t>เชื่อถือได้</w:t>
      </w:r>
      <w:r w:rsidR="008D44A9" w:rsidRPr="00DB05D7">
        <w:rPr>
          <w:rFonts w:ascii="Cordia New" w:eastAsia="Tahoma" w:hAnsi="Cordia New" w:cs="Cordia New" w:hint="cs"/>
          <w:sz w:val="32"/>
          <w:szCs w:val="32"/>
          <w:cs/>
          <w:lang w:bidi="th-TH"/>
        </w:rPr>
        <w:t>ปานกลาง</w:t>
      </w:r>
      <w:r w:rsidRPr="00DB05D7">
        <w:rPr>
          <w:rFonts w:ascii="Cordia New" w:eastAsia="Tahoma" w:hAnsi="Cordia New" w:cs="Cordia New"/>
          <w:sz w:val="32"/>
          <w:szCs w:val="32"/>
          <w:cs/>
          <w:lang w:bidi="th-TH"/>
        </w:rPr>
        <w:t xml:space="preserve"> </w:t>
      </w:r>
    </w:p>
    <w:p w:rsidR="00287D84" w:rsidRPr="00DB05D7" w:rsidRDefault="00287D84" w:rsidP="00637B3F">
      <w:pPr>
        <w:ind w:hanging="450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b/>
          <w:bCs/>
          <w:sz w:val="32"/>
          <w:szCs w:val="32"/>
          <w:lang w:bidi="th-TH"/>
        </w:rPr>
        <w:t>CC: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บวมมากขึ้น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1 </w:t>
      </w:r>
      <w:r w:rsidR="0030547C" w:rsidRPr="00DB05D7">
        <w:rPr>
          <w:rFonts w:ascii="Cordia New" w:hAnsi="Cordia New" w:cs="Cordia New" w:hint="cs"/>
          <w:sz w:val="32"/>
          <w:szCs w:val="32"/>
          <w:cs/>
          <w:lang w:bidi="th-TH"/>
        </w:rPr>
        <w:t>สัปดาห์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Pr="00DB05D7">
        <w:rPr>
          <w:rFonts w:ascii="Cordia New" w:hAnsi="Cordia New" w:cs="Cordia New"/>
          <w:sz w:val="32"/>
          <w:szCs w:val="32"/>
          <w:cs/>
          <w:lang w:bidi="th-TH"/>
        </w:rPr>
        <w:t>ก่อนมารพ</w:t>
      </w:r>
      <w:r w:rsidRPr="00DB05D7">
        <w:rPr>
          <w:rFonts w:ascii="Cordia New" w:hAnsi="Cordia New" w:cs="Cordia New"/>
          <w:sz w:val="32"/>
          <w:szCs w:val="32"/>
          <w:lang w:bidi="th-TH"/>
        </w:rPr>
        <w:t>.</w:t>
      </w:r>
    </w:p>
    <w:p w:rsidR="00FE412E" w:rsidRPr="00DB05D7" w:rsidRDefault="00287D84" w:rsidP="00637B3F">
      <w:pPr>
        <w:ind w:left="-432" w:right="-576" w:hanging="450"/>
        <w:rPr>
          <w:rFonts w:ascii="Cordia New" w:hAnsi="Cordia New" w:cs="Cordia New"/>
          <w:sz w:val="32"/>
          <w:szCs w:val="32"/>
          <w:cs/>
          <w:lang w:bidi="th-TH"/>
        </w:rPr>
      </w:pPr>
      <w:r w:rsidRPr="00DB05D7">
        <w:rPr>
          <w:rFonts w:ascii="Cordia New" w:hAnsi="Cordia New" w:cs="Cordia New"/>
          <w:sz w:val="32"/>
          <w:szCs w:val="32"/>
          <w:cs/>
          <w:lang w:bidi="th-TH"/>
        </w:rPr>
        <w:tab/>
      </w:r>
      <w:r w:rsidRPr="00DB05D7">
        <w:rPr>
          <w:rFonts w:ascii="Cordia New" w:hAnsi="Cordia New" w:cs="Cordia New"/>
          <w:b/>
          <w:bCs/>
          <w:sz w:val="32"/>
          <w:szCs w:val="32"/>
          <w:lang w:bidi="th-TH"/>
        </w:rPr>
        <w:t>P</w:t>
      </w:r>
      <w:r w:rsidR="00897EEC" w:rsidRPr="00DB05D7">
        <w:rPr>
          <w:rFonts w:ascii="Cordia New" w:hAnsi="Cordia New" w:cs="Cordia New"/>
          <w:b/>
          <w:bCs/>
          <w:sz w:val="32"/>
          <w:szCs w:val="32"/>
          <w:lang w:bidi="th-TH"/>
        </w:rPr>
        <w:t>I</w:t>
      </w:r>
      <w:r w:rsidRPr="00DB05D7">
        <w:rPr>
          <w:rFonts w:ascii="Cordia New" w:hAnsi="Cordia New" w:cs="Cordia New"/>
          <w:b/>
          <w:bCs/>
          <w:sz w:val="32"/>
          <w:szCs w:val="32"/>
          <w:lang w:bidi="th-TH"/>
        </w:rPr>
        <w:t>: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="00FE412E" w:rsidRPr="00DB05D7">
        <w:rPr>
          <w:rFonts w:ascii="Cordia New" w:hAnsi="Cordia New" w:cs="Cordia New"/>
          <w:sz w:val="32"/>
          <w:szCs w:val="32"/>
          <w:lang w:bidi="th-TH"/>
        </w:rPr>
        <w:t xml:space="preserve">baseline </w:t>
      </w:r>
      <w:r w:rsidR="00FE412E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เดิม </w:t>
      </w:r>
      <w:r w:rsidR="00FE412E" w:rsidRPr="00DB05D7">
        <w:rPr>
          <w:rFonts w:ascii="Cordia New" w:hAnsi="Cordia New" w:cs="Cordia New"/>
          <w:sz w:val="32"/>
          <w:szCs w:val="32"/>
          <w:lang w:bidi="th-TH"/>
        </w:rPr>
        <w:t>NYHA FC III</w:t>
      </w:r>
      <w:r w:rsidR="00F057B1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="00536686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="00536686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มีอาการบวมเป็นๆ หายๆ นาน </w:t>
      </w:r>
      <w:r w:rsidR="00AE4944" w:rsidRPr="00DB05D7">
        <w:rPr>
          <w:rFonts w:ascii="Cordia New" w:hAnsi="Cordia New" w:cs="Cordia New"/>
          <w:sz w:val="32"/>
          <w:szCs w:val="32"/>
          <w:lang w:bidi="th-TH"/>
        </w:rPr>
        <w:t xml:space="preserve">13 </w:t>
      </w:r>
      <w:r w:rsidR="00AE4944" w:rsidRPr="00DB05D7">
        <w:rPr>
          <w:rFonts w:ascii="Cordia New" w:hAnsi="Cordia New" w:cs="Cordia New" w:hint="cs"/>
          <w:sz w:val="32"/>
          <w:szCs w:val="32"/>
          <w:cs/>
          <w:lang w:bidi="th-TH"/>
        </w:rPr>
        <w:t>เดือน</w:t>
      </w:r>
      <w:r w:rsidR="00536686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536686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="00F057B1" w:rsidRPr="00DB05D7">
        <w:rPr>
          <w:rFonts w:ascii="Cordia New" w:hAnsi="Cordia New" w:cs="Cordia New" w:hint="cs"/>
          <w:sz w:val="32"/>
          <w:szCs w:val="32"/>
          <w:cs/>
          <w:lang w:bidi="th-TH"/>
        </w:rPr>
        <w:t>อยู่ที่ศูนย์</w:t>
      </w:r>
    </w:p>
    <w:p w:rsidR="0030547C" w:rsidRPr="00DB05D7" w:rsidRDefault="00D81B5C" w:rsidP="006A0B20">
      <w:pPr>
        <w:ind w:left="-432" w:right="-576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1 week PTA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เริ่มสังเกตว่ามีขาบวมเพิ่มมากขึ้นทั้ง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2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ข้าง มีหน้าและหนังตาบวมมากขึ้น </w:t>
      </w:r>
      <w:r w:rsidR="00143966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ไม่แน่ใจว่ามีอาการเหนื่อยเพิ่มขึ้นหรือไม่ เนื่องจากนอนติดเตียงเกือบตลอด นอนหนุนหมอนสูง </w:t>
      </w:r>
      <w:r w:rsidR="00143966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2 </w:t>
      </w:r>
      <w:r w:rsidR="00143966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>ใบ</w:t>
      </w:r>
      <w:r w:rsidR="00143966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เท่าๆเดิมมานานประมาณ </w:t>
      </w:r>
      <w:r w:rsidR="00143966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1 </w:t>
      </w:r>
      <w:r w:rsidR="00143966" w:rsidRPr="00DB05D7">
        <w:rPr>
          <w:rFonts w:ascii="Cordia New" w:hAnsi="Cordia New" w:cs="Cordia New" w:hint="cs"/>
          <w:sz w:val="32"/>
          <w:szCs w:val="32"/>
          <w:cs/>
          <w:lang w:bidi="th-TH"/>
        </w:rPr>
        <w:t>ปีหลังจากกลับจากโรงพยาบาลรอบที่แล้ว ไม่มีแน่นหน้าอกหรือใจสั่น ยังพอนอนหลับได้ ไม่มีต้อง</w:t>
      </w:r>
      <w:r w:rsidR="0030432D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ลุกขึ้นมาหอบหายใจในเวลากลางคืน </w:t>
      </w:r>
      <w:r w:rsidR="00326002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ปริมาณปัสสาวะออกลดลงเล็กน้อย ญาติไม่แน่ใจว่าได้รับยาที่ทานครบหรือไม่ เนื่องจากอยู่ที่ศูนย์ </w:t>
      </w:r>
    </w:p>
    <w:p w:rsidR="006A4F6A" w:rsidRPr="00DB05D7" w:rsidRDefault="006A4F6A" w:rsidP="006A4F6A">
      <w:pPr>
        <w:ind w:left="-432" w:right="-576"/>
        <w:rPr>
          <w:rFonts w:ascii="Cordia New" w:hAnsi="Cordia New" w:cs="Cordia New"/>
          <w:b/>
          <w:bCs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b/>
          <w:bCs/>
          <w:sz w:val="32"/>
          <w:szCs w:val="32"/>
          <w:lang w:val="en-SG" w:bidi="th-TH"/>
        </w:rPr>
        <w:t>Past history</w:t>
      </w:r>
    </w:p>
    <w:p w:rsidR="0030547C" w:rsidRPr="00DB05D7" w:rsidRDefault="0030547C" w:rsidP="00543636">
      <w:pPr>
        <w:pStyle w:val="ListParagraph"/>
        <w:numPr>
          <w:ilvl w:val="0"/>
          <w:numId w:val="5"/>
        </w:numPr>
        <w:ind w:right="-576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History of recurrent biventricular heart failure with </w:t>
      </w:r>
      <w:proofErr w:type="spellStart"/>
      <w:r w:rsidRPr="00DB05D7">
        <w:rPr>
          <w:rFonts w:ascii="Cordia New" w:hAnsi="Cordia New" w:cs="Cordia New"/>
          <w:sz w:val="32"/>
          <w:szCs w:val="32"/>
          <w:lang w:val="en-SG" w:bidi="th-TH"/>
        </w:rPr>
        <w:t>pleuropericardial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effusion with history of physiologic tamponade </w:t>
      </w:r>
      <w:r w:rsidR="00FE412E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post </w:t>
      </w:r>
      <w:proofErr w:type="spellStart"/>
      <w:r w:rsidR="00FE412E" w:rsidRPr="00DB05D7">
        <w:rPr>
          <w:rFonts w:ascii="Cordia New" w:hAnsi="Cordia New" w:cs="Cordia New"/>
          <w:sz w:val="32"/>
          <w:szCs w:val="32"/>
          <w:lang w:val="en-SG" w:bidi="th-TH"/>
        </w:rPr>
        <w:t>p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leuropericardial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window </w:t>
      </w:r>
      <w:r w:rsidR="00543636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with sick sinus syndrome </w:t>
      </w:r>
      <w:r w:rsidR="008D7C1D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(SSS) </w:t>
      </w:r>
      <w:r w:rsidR="00136117" w:rsidRPr="00DB05D7">
        <w:rPr>
          <w:rFonts w:ascii="Cordia New" w:hAnsi="Cordia New" w:cs="Cordia New"/>
          <w:sz w:val="32"/>
          <w:szCs w:val="32"/>
          <w:lang w:val="en-SG" w:bidi="th-TH"/>
        </w:rPr>
        <w:t>post</w:t>
      </w:r>
      <w:r w:rsidR="00543636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PPM DDDR mode</w:t>
      </w:r>
    </w:p>
    <w:p w:rsidR="00543636" w:rsidRPr="00DB05D7" w:rsidRDefault="00136117" w:rsidP="00AE4944">
      <w:pPr>
        <w:pStyle w:val="ListParagraph"/>
        <w:ind w:left="0" w:right="-576"/>
        <w:rPr>
          <w:rFonts w:cstheme="minorBidi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First</w:t>
      </w:r>
      <w:r w:rsidR="00543636" w:rsidRPr="00DB05D7">
        <w:rPr>
          <w:rFonts w:ascii="Cordia New" w:hAnsi="Cordia New" w:cs="Cordia New"/>
          <w:sz w:val="32"/>
          <w:szCs w:val="32"/>
          <w:lang w:bidi="th-TH"/>
        </w:rPr>
        <w:t xml:space="preserve"> admission </w:t>
      </w:r>
    </w:p>
    <w:p w:rsidR="0030547C" w:rsidRPr="00DB05D7" w:rsidRDefault="0030547C" w:rsidP="00AE4944">
      <w:pPr>
        <w:ind w:right="-576" w:firstLine="450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10 year</w:t>
      </w:r>
      <w:r w:rsidR="00136117" w:rsidRPr="00DB05D7">
        <w:rPr>
          <w:rFonts w:ascii="Cordia New" w:hAnsi="Cordia New" w:cs="Cordia New"/>
          <w:sz w:val="32"/>
          <w:szCs w:val="32"/>
          <w:lang w:bidi="th-TH"/>
        </w:rPr>
        <w:t>s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PTA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มีอาการหน้ามืดเป็นๆหายๆ เป็นเวลาเปลี่ยนท่าทางจากท่านอนเป็นท่านั่ง อาการเป็นครั้งละไม่ถึง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1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นาที เป็นวันละ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2-3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ครั้งต่อวัน ไม่มีอาการเจ็บแน่นหน้าอก ไม่มีอาการใจสั่น ยังไม่มีอาการเหนื่อยหอบนอนราบไม่ได้ ไม่มีอาการบวมตามบริเวณต่างๆ  </w:t>
      </w:r>
      <w:r w:rsidRPr="00DB05D7">
        <w:rPr>
          <w:rFonts w:cstheme="minorBidi" w:hint="cs"/>
          <w:sz w:val="32"/>
          <w:szCs w:val="32"/>
          <w:cs/>
          <w:lang w:bidi="th-TH"/>
        </w:rPr>
        <w:t xml:space="preserve">ไม่เคยมีอาการหมดสติ อาการเป็นๆหายๆ เป็นอยู่นานประมาณ </w:t>
      </w:r>
      <w:r w:rsidRPr="00DB05D7">
        <w:rPr>
          <w:rFonts w:asciiTheme="minorBidi" w:hAnsiTheme="minorBidi" w:cstheme="minorBidi"/>
          <w:sz w:val="32"/>
          <w:szCs w:val="32"/>
          <w:lang w:bidi="th-TH"/>
        </w:rPr>
        <w:t xml:space="preserve">2 </w:t>
      </w:r>
      <w:r w:rsidRPr="00DB05D7">
        <w:rPr>
          <w:rFonts w:asciiTheme="minorBidi" w:hAnsiTheme="minorBidi" w:cstheme="minorBidi"/>
          <w:sz w:val="32"/>
          <w:szCs w:val="32"/>
          <w:cs/>
          <w:lang w:bidi="th-TH"/>
        </w:rPr>
        <w:t>สัปดาห์</w:t>
      </w:r>
      <w:r w:rsidRPr="00DB05D7">
        <w:rPr>
          <w:rFonts w:cstheme="minorBidi" w:hint="cs"/>
          <w:sz w:val="32"/>
          <w:szCs w:val="32"/>
          <w:cs/>
          <w:lang w:bidi="th-TH"/>
        </w:rPr>
        <w:t xml:space="preserve"> ไม่ดีขึ้น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>ปฏิเสธประวัติถ่ายดำ อาเจียนเป็นเลือด หรือถ่ายเหลวผิดปกติ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มาตรวจที่โรงพยาบาลจุฬาลงกรณ์ แพทย์ตรวจพบโลหิตจาง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CBC </w:t>
      </w:r>
      <w:proofErr w:type="spellStart"/>
      <w:r w:rsidRPr="00DB05D7">
        <w:rPr>
          <w:rFonts w:ascii="Cordia New" w:hAnsi="Cordia New" w:cs="Cordia New"/>
          <w:sz w:val="32"/>
          <w:szCs w:val="32"/>
          <w:lang w:bidi="th-TH"/>
        </w:rPr>
        <w:t>Hct</w:t>
      </w:r>
      <w:proofErr w:type="spellEnd"/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34%  </w:t>
      </w:r>
      <w:r w:rsidR="00076B3A" w:rsidRPr="00DB05D7">
        <w:rPr>
          <w:rFonts w:ascii="Cordia New" w:hAnsi="Cordia New" w:cs="Cordia New" w:hint="cs"/>
          <w:sz w:val="32"/>
          <w:szCs w:val="32"/>
          <w:cs/>
          <w:lang w:bidi="th-TH"/>
        </w:rPr>
        <w:t>รักษาด้วย</w:t>
      </w:r>
      <w:r w:rsidR="00076B3A" w:rsidRPr="00DB05D7">
        <w:rPr>
          <w:rFonts w:ascii="Cordia New" w:hAnsi="Cordia New" w:cs="Cordia New"/>
          <w:sz w:val="32"/>
          <w:szCs w:val="32"/>
          <w:lang w:bidi="th-TH"/>
        </w:rPr>
        <w:t xml:space="preserve"> FBC, cinnarizine</w:t>
      </w:r>
      <w:r w:rsidR="00076B3A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 และ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omeprazole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>อาการดีขึ้น</w:t>
      </w:r>
      <w:r w:rsidR="00076B3A" w:rsidRPr="00DB05D7">
        <w:rPr>
          <w:rFonts w:ascii="Cordia New" w:hAnsi="Cordia New" w:cs="Cordia New" w:hint="cs"/>
          <w:sz w:val="32"/>
          <w:szCs w:val="32"/>
          <w:cs/>
          <w:lang w:bidi="th-TH"/>
        </w:rPr>
        <w:t>เล็กน้อย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หลังจากนั้น มีอาการหน้ามืดเป็นซ้ำอีกครั้ง ได้รับการ </w:t>
      </w:r>
      <w:r w:rsidR="00076B3A" w:rsidRPr="00DB05D7">
        <w:rPr>
          <w:rFonts w:ascii="Cordia New" w:hAnsi="Cordia New" w:cs="Cordia New"/>
          <w:sz w:val="32"/>
          <w:szCs w:val="32"/>
          <w:lang w:bidi="th-TH"/>
        </w:rPr>
        <w:t>a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dmit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>ที่รพ.จุฬาลงกรณ์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="008D030F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Pr="00DB05D7">
        <w:rPr>
          <w:rFonts w:ascii="Cordia New" w:hAnsi="Cordia New" w:cs="Cordia New"/>
          <w:sz w:val="32"/>
          <w:szCs w:val="32"/>
          <w:lang w:bidi="th-TH"/>
        </w:rPr>
        <w:t>EKG 12 leads: junctional rhyth</w:t>
      </w:r>
      <w:r w:rsidR="008D030F" w:rsidRPr="00DB05D7">
        <w:rPr>
          <w:rFonts w:ascii="Cordia New" w:hAnsi="Cordia New" w:cs="Cordia New"/>
          <w:sz w:val="32"/>
          <w:szCs w:val="32"/>
          <w:lang w:bidi="th-TH"/>
        </w:rPr>
        <w:t xml:space="preserve">m rate 40/min with sinus arrest; </w:t>
      </w:r>
      <w:r w:rsidRPr="00DB05D7">
        <w:rPr>
          <w:rFonts w:ascii="Cordia New" w:hAnsi="Cordia New" w:cs="Cordia New"/>
          <w:sz w:val="32"/>
          <w:szCs w:val="32"/>
          <w:lang w:bidi="th-TH"/>
        </w:rPr>
        <w:t>CXR: no cardiomegaly, no abnormal infiltration</w:t>
      </w:r>
    </w:p>
    <w:p w:rsidR="0030547C" w:rsidRPr="00DB05D7" w:rsidRDefault="0030547C" w:rsidP="00AE4944">
      <w:pPr>
        <w:ind w:right="-576" w:firstLine="450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ในขณะนั้น คิดถึงสาเหตุจาก </w:t>
      </w:r>
      <w:r w:rsidR="008D7C1D" w:rsidRPr="00DB05D7">
        <w:rPr>
          <w:rFonts w:ascii="Cordia New" w:hAnsi="Cordia New" w:cs="Cordia New"/>
          <w:sz w:val="32"/>
          <w:szCs w:val="32"/>
          <w:lang w:bidi="th-TH"/>
        </w:rPr>
        <w:t>a</w:t>
      </w:r>
      <w:r w:rsidRPr="00DB05D7">
        <w:rPr>
          <w:rFonts w:ascii="Cordia New" w:hAnsi="Cordia New" w:cs="Cordia New"/>
          <w:sz w:val="32"/>
          <w:szCs w:val="32"/>
          <w:lang w:bidi="th-TH"/>
        </w:rPr>
        <w:t>tenolol 50 mg/d</w:t>
      </w:r>
      <w:r w:rsidR="008D7C1D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proofErr w:type="spellStart"/>
      <w:r w:rsidR="008D7C1D" w:rsidRPr="00DB05D7">
        <w:rPr>
          <w:rFonts w:ascii="Cordia New" w:hAnsi="Cordia New" w:cs="Cordia New"/>
          <w:sz w:val="32"/>
          <w:szCs w:val="32"/>
          <w:lang w:bidi="th-TH"/>
        </w:rPr>
        <w:t>DDx</w:t>
      </w:r>
      <w:proofErr w:type="spellEnd"/>
      <w:r w:rsidR="008D7C1D" w:rsidRPr="00DB05D7">
        <w:rPr>
          <w:rFonts w:ascii="Cordia New" w:hAnsi="Cordia New" w:cs="Cordia New"/>
          <w:sz w:val="32"/>
          <w:szCs w:val="32"/>
          <w:lang w:bidi="th-TH"/>
        </w:rPr>
        <w:t xml:space="preserve"> SSS </w:t>
      </w:r>
      <w:r w:rsidR="00536686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ได้รับการรักษาด้วยการหยุด </w:t>
      </w:r>
      <w:r w:rsidRPr="00DB05D7">
        <w:rPr>
          <w:rFonts w:ascii="Cordia New" w:hAnsi="Cordia New" w:cs="Cordia New"/>
          <w:sz w:val="32"/>
          <w:szCs w:val="32"/>
          <w:lang w:bidi="th-TH"/>
        </w:rPr>
        <w:t>atenolol</w:t>
      </w:r>
      <w:r w:rsidR="00536686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 และให้</w:t>
      </w:r>
      <w:r w:rsidR="005C5FD7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536686" w:rsidRPr="00DB05D7">
        <w:rPr>
          <w:rFonts w:ascii="Cordia New" w:hAnsi="Cordia New" w:cs="Cordia New"/>
          <w:sz w:val="32"/>
          <w:szCs w:val="32"/>
          <w:lang w:bidi="th-TH"/>
        </w:rPr>
        <w:t>t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heophylline 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หลังจากนั้นอัตราการเต้นของหัวใจกลับมาเป็นปกติ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60-70/min </w:t>
      </w:r>
    </w:p>
    <w:p w:rsidR="00543636" w:rsidRPr="00DB05D7" w:rsidRDefault="00536686" w:rsidP="00543636">
      <w:pPr>
        <w:ind w:right="-576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lastRenderedPageBreak/>
        <w:t>Second</w:t>
      </w:r>
      <w:r w:rsidR="0030547C" w:rsidRPr="00DB05D7">
        <w:rPr>
          <w:rFonts w:ascii="Cordia New" w:hAnsi="Cordia New" w:cs="Cordia New"/>
          <w:sz w:val="32"/>
          <w:szCs w:val="32"/>
          <w:lang w:bidi="th-TH"/>
        </w:rPr>
        <w:t xml:space="preserve"> admission </w:t>
      </w:r>
    </w:p>
    <w:p w:rsidR="00543636" w:rsidRPr="00DB05D7" w:rsidRDefault="0030547C" w:rsidP="00AE4944">
      <w:pPr>
        <w:ind w:left="-450" w:right="-576" w:firstLine="450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2 year</w:t>
      </w:r>
      <w:r w:rsidR="00536686" w:rsidRPr="00DB05D7">
        <w:rPr>
          <w:rFonts w:ascii="Cordia New" w:hAnsi="Cordia New" w:cs="Cordia New"/>
          <w:sz w:val="32"/>
          <w:szCs w:val="32"/>
          <w:lang w:bidi="th-TH"/>
        </w:rPr>
        <w:t>s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PTA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เริ่มมีอาการบวมมากขึ้น โดยมีหน้าบวม และเท้าทั้ง </w:t>
      </w:r>
      <w:r w:rsidRPr="00DB05D7">
        <w:rPr>
          <w:rFonts w:ascii="Cordia New" w:hAnsi="Cordia New" w:cs="Cordia New"/>
          <w:sz w:val="32"/>
          <w:szCs w:val="32"/>
          <w:lang w:bidi="th-TH"/>
        </w:rPr>
        <w:t>2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 ข้างบวม ไม่มีอาการบวมบริเวณท้องและบริเวณหนังตา  หลังจากบวมเริ่มมีอาการเหนื่อยมากขึ้นมากกว่าเดิม จากเดิมที่สามารถเดินได้เองไกลมากกว่า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500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เมตร ก็เหลือระยะทางประมาณไม่เกิน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10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เมตรแล้วต้องนั่งพัก โดยที่อาการค่อยๆเป็นมากขึ้นเรื่อยๆในระยะเวลาประมาณ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1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เดือน ไม่สามารถนอนราบได้ ต้องนั่งหลับเป็นพักๆ ไม่มีอาการเจ็บแน่นหน้าอก ไม่มีอาการใจสั่น ปัสสาวะออกเป็นปกติ ไม่มีปัสสาวะออกลดลงหรือปัสสาวะออกเป็นฟอง </w:t>
      </w:r>
      <w:r w:rsidR="00536686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 </w:t>
      </w:r>
      <w:r w:rsidR="00536686" w:rsidRPr="00DB05D7">
        <w:rPr>
          <w:rFonts w:ascii="Cordia New" w:hAnsi="Cordia New" w:cs="Cordia New" w:hint="cs"/>
          <w:sz w:val="32"/>
          <w:szCs w:val="32"/>
          <w:cs/>
          <w:lang w:bidi="th-TH"/>
        </w:rPr>
        <w:t>ตรวจร่างกายพบเป็น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BP 201/105 mmHg, JVP 7 cm </w:t>
      </w:r>
      <w:r w:rsidR="00536686" w:rsidRPr="00DB05D7">
        <w:rPr>
          <w:rFonts w:ascii="Cordia New" w:hAnsi="Cordia New" w:cs="Cordia New"/>
          <w:sz w:val="32"/>
          <w:szCs w:val="32"/>
          <w:lang w:bidi="th-TH"/>
        </w:rPr>
        <w:t xml:space="preserve">above sternal angle;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irregular HR 90/min, no heave, no thrill, distant heart sound </w:t>
      </w:r>
    </w:p>
    <w:p w:rsidR="005C5FD7" w:rsidRPr="00DB05D7" w:rsidRDefault="005C5FD7" w:rsidP="00AE4944">
      <w:pPr>
        <w:ind w:left="-432" w:right="-576"/>
        <w:rPr>
          <w:rFonts w:ascii="Cordia New" w:hAnsi="Cordia New" w:cs="Cordia New"/>
          <w:sz w:val="32"/>
          <w:szCs w:val="32"/>
          <w:lang w:val="en-SG" w:bidi="th-TH"/>
        </w:rPr>
      </w:pPr>
    </w:p>
    <w:p w:rsidR="0030547C" w:rsidRPr="00DB05D7" w:rsidRDefault="0030547C" w:rsidP="00AE4944">
      <w:pPr>
        <w:ind w:left="-432" w:right="-576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EKG 12 leads </w:t>
      </w:r>
    </w:p>
    <w:p w:rsidR="005C5FD7" w:rsidRPr="00DB05D7" w:rsidRDefault="005C5FD7" w:rsidP="00AE4944">
      <w:pPr>
        <w:ind w:left="-432" w:right="-576"/>
        <w:rPr>
          <w:rFonts w:ascii="Cordia New" w:hAnsi="Cordia New" w:cs="Cordia New"/>
          <w:sz w:val="32"/>
          <w:szCs w:val="32"/>
          <w:lang w:val="en-SG" w:bidi="th-TH"/>
        </w:rPr>
      </w:pPr>
    </w:p>
    <w:p w:rsidR="0030547C" w:rsidRPr="00DB05D7" w:rsidRDefault="0030547C" w:rsidP="00C844BA">
      <w:pPr>
        <w:ind w:left="-432" w:right="-576"/>
        <w:jc w:val="center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noProof/>
          <w:lang w:bidi="th-TH"/>
        </w:rPr>
        <w:drawing>
          <wp:inline distT="0" distB="0" distL="0" distR="0" wp14:anchorId="6A1792D1" wp14:editId="256843B4">
            <wp:extent cx="2894566" cy="5533150"/>
            <wp:effectExtent l="0" t="4763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6128" t="11834" r="49408" b="5030"/>
                    <a:stretch/>
                  </pic:blipFill>
                  <pic:spPr bwMode="auto">
                    <a:xfrm rot="16200000">
                      <a:off x="0" y="0"/>
                      <a:ext cx="2898634" cy="5540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547C" w:rsidRPr="00DB05D7" w:rsidRDefault="0030547C" w:rsidP="00AE4944">
      <w:pPr>
        <w:ind w:left="-432" w:right="-576" w:firstLine="432"/>
        <w:rPr>
          <w:rFonts w:ascii="Cordia New" w:hAnsi="Cordia New" w:cs="Cordia New"/>
          <w:sz w:val="32"/>
          <w:szCs w:val="32"/>
          <w:lang w:bidi="th-TH"/>
        </w:rPr>
      </w:pPr>
      <w:proofErr w:type="spellStart"/>
      <w:r w:rsidRPr="00DB05D7">
        <w:rPr>
          <w:rFonts w:ascii="Cordia New" w:hAnsi="Cordia New" w:cs="Cordia New"/>
          <w:sz w:val="32"/>
          <w:szCs w:val="32"/>
          <w:lang w:val="en-SG" w:bidi="th-TH"/>
        </w:rPr>
        <w:t>hsTropI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>: 236.2</w:t>
      </w:r>
      <w:r w:rsidR="00C844BA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ng/L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CK-MB : 65</w:t>
      </w:r>
      <w:r w:rsidR="00C844BA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U/L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NT </w:t>
      </w:r>
      <w:proofErr w:type="spellStart"/>
      <w:r w:rsidRPr="00DB05D7">
        <w:rPr>
          <w:rFonts w:ascii="Cordia New" w:hAnsi="Cordia New" w:cs="Cordia New"/>
          <w:sz w:val="32"/>
          <w:szCs w:val="32"/>
          <w:lang w:val="en-SG" w:bidi="th-TH"/>
        </w:rPr>
        <w:t>proBNP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10,602</w:t>
      </w:r>
      <w:r w:rsidR="00AE4944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  <w:proofErr w:type="spellStart"/>
      <w:r w:rsidR="00C844BA" w:rsidRPr="00DB05D7">
        <w:rPr>
          <w:rFonts w:ascii="Cordia New" w:hAnsi="Cordia New" w:cs="Cordia New"/>
          <w:sz w:val="32"/>
          <w:szCs w:val="32"/>
          <w:lang w:val="en-SG" w:bidi="th-TH"/>
        </w:rPr>
        <w:t>pg</w:t>
      </w:r>
      <w:proofErr w:type="spellEnd"/>
      <w:r w:rsidR="00C844BA" w:rsidRPr="00DB05D7">
        <w:rPr>
          <w:rFonts w:ascii="Cordia New" w:hAnsi="Cordia New" w:cs="Cordia New"/>
          <w:sz w:val="32"/>
          <w:szCs w:val="32"/>
          <w:lang w:val="en-SG" w:bidi="th-TH"/>
        </w:rPr>
        <w:t>/mL</w:t>
      </w:r>
    </w:p>
    <w:p w:rsidR="005C5FD7" w:rsidRPr="00DB05D7" w:rsidRDefault="005C5FD7" w:rsidP="00AE4944">
      <w:pPr>
        <w:ind w:left="-432" w:right="-576" w:firstLine="432"/>
        <w:rPr>
          <w:rFonts w:ascii="Cordia New" w:hAnsi="Cordia New" w:cs="Cordia New"/>
          <w:sz w:val="32"/>
          <w:szCs w:val="32"/>
          <w:lang w:val="en-SG" w:bidi="th-TH"/>
        </w:rPr>
      </w:pPr>
    </w:p>
    <w:p w:rsidR="0030547C" w:rsidRPr="00DB05D7" w:rsidRDefault="00536686" w:rsidP="00AE4944">
      <w:pPr>
        <w:ind w:left="-432" w:right="-576" w:firstLine="432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>Echocardiogram: l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arge amount of circumferential pericardial effusion with maximal thickness on posterior RA 3.5 cm with tamponade physiology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; n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ormal LV systolic function (LVEF 79%)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; n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ormal RV systolic function</w:t>
      </w:r>
      <w:r w:rsidR="00AE4944" w:rsidRPr="00DB05D7">
        <w:rPr>
          <w:rFonts w:ascii="Cordia New" w:hAnsi="Cordia New" w:cs="Cordia New"/>
          <w:sz w:val="32"/>
          <w:szCs w:val="32"/>
          <w:lang w:val="en-SG" w:bidi="th-TH"/>
        </w:rPr>
        <w:t>;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mild TR</w:t>
      </w:r>
    </w:p>
    <w:p w:rsidR="0030547C" w:rsidRPr="00DB05D7" w:rsidRDefault="00536686" w:rsidP="00AE4944">
      <w:pPr>
        <w:ind w:left="-432" w:right="-576" w:firstLine="432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รักษาด้วยการทำ </w:t>
      </w:r>
      <w:r w:rsidRPr="00DB05D7">
        <w:rPr>
          <w:rFonts w:ascii="Cordia New" w:hAnsi="Cordia New" w:cs="Cordia New"/>
          <w:sz w:val="32"/>
          <w:szCs w:val="32"/>
          <w:lang w:bidi="th-TH"/>
        </w:rPr>
        <w:t>l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eft </w:t>
      </w:r>
      <w:proofErr w:type="spellStart"/>
      <w:r w:rsidRPr="00DB05D7">
        <w:rPr>
          <w:rFonts w:ascii="Cordia New" w:hAnsi="Cordia New" w:cs="Cordia New"/>
          <w:sz w:val="32"/>
          <w:szCs w:val="32"/>
          <w:lang w:val="en-SG" w:bidi="th-TH"/>
        </w:rPr>
        <w:t>pleuropericardial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window   </w:t>
      </w:r>
      <w:r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ผล </w:t>
      </w:r>
      <w:r w:rsidRPr="00DB05D7">
        <w:rPr>
          <w:rFonts w:ascii="Cordia New" w:hAnsi="Cordia New" w:cs="Cordia New"/>
          <w:sz w:val="32"/>
          <w:szCs w:val="32"/>
          <w:lang w:bidi="th-TH"/>
        </w:rPr>
        <w:t>p</w:t>
      </w:r>
      <w:proofErr w:type="spellStart"/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leural</w:t>
      </w:r>
      <w:proofErr w:type="spellEnd"/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fluid profile: RBC 16,600 WBC 601 (N38%</w:t>
      </w:r>
      <w:r w:rsidR="009C0503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, M 62%), 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protein 2.56/5.1</w:t>
      </w:r>
      <w:r w:rsidR="00C844BA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g/dL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LDH 311/451 </w:t>
      </w:r>
      <w:r w:rsidR="00C844BA" w:rsidRPr="00DB05D7">
        <w:rPr>
          <w:rFonts w:ascii="Cordia New" w:hAnsi="Cordia New" w:cs="Cordia New"/>
          <w:sz w:val="32"/>
          <w:szCs w:val="32"/>
          <w:lang w:val="en-SG" w:bidi="th-TH"/>
        </w:rPr>
        <w:t>U/L</w:t>
      </w:r>
      <w:r w:rsidR="009C0503" w:rsidRPr="00DB05D7">
        <w:rPr>
          <w:rFonts w:ascii="Cordia New" w:hAnsi="Cordia New" w:cs="Cordia New"/>
          <w:sz w:val="32"/>
          <w:szCs w:val="32"/>
          <w:lang w:bidi="th-TH"/>
        </w:rPr>
        <w:t>; mononuclear and mesothelial cells on cytology; no organism on Gram and AFB stains; no bacterial growth on bacterial cultures; negative results on mycobacterial PCR</w:t>
      </w:r>
    </w:p>
    <w:p w:rsidR="0030547C" w:rsidRPr="00DB05D7" w:rsidRDefault="00AE4944" w:rsidP="00AE4944">
      <w:pPr>
        <w:ind w:left="-432" w:right="-576" w:firstLine="432"/>
        <w:rPr>
          <w:rFonts w:ascii="Cordia New" w:hAnsi="Cordia New" w:cs="Cordia New"/>
          <w:strike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lastRenderedPageBreak/>
        <w:t>Pe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ricardial tissue </w:t>
      </w:r>
      <w:r w:rsidR="0030547C" w:rsidRPr="00DB05D7">
        <w:rPr>
          <w:rFonts w:ascii="Cordia New" w:hAnsi="Cordia New" w:cs="Cordia New"/>
          <w:sz w:val="32"/>
          <w:szCs w:val="32"/>
          <w:lang w:bidi="th-TH"/>
        </w:rPr>
        <w:t>pathology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: mild chronic nonspecific inflammation</w:t>
      </w:r>
      <w:r w:rsidR="007F5BF5" w:rsidRPr="00DB05D7">
        <w:rPr>
          <w:rFonts w:ascii="Cordia New" w:hAnsi="Cordia New" w:cs="Cordia New"/>
          <w:sz w:val="32"/>
          <w:szCs w:val="32"/>
          <w:lang w:val="en-SG" w:bidi="th-TH"/>
        </w:rPr>
        <w:t>; no bacterial nor mycobacterial growth on cultures; negative results on mycobacterial PCR</w:t>
      </w:r>
    </w:p>
    <w:p w:rsidR="0030547C" w:rsidRPr="00DB05D7" w:rsidRDefault="00AE4944" w:rsidP="00AE4944">
      <w:pPr>
        <w:ind w:left="-432" w:right="-576" w:firstLine="432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>ANA &lt;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80 (cytoplasmic staining)</w:t>
      </w:r>
    </w:p>
    <w:p w:rsidR="0030547C" w:rsidRPr="00DB05D7" w:rsidRDefault="0030547C" w:rsidP="00AE4944">
      <w:pPr>
        <w:ind w:left="-432" w:right="-576" w:firstLine="432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ESR 39 (0-28), </w:t>
      </w:r>
      <w:proofErr w:type="spellStart"/>
      <w:r w:rsidRPr="00DB05D7">
        <w:rPr>
          <w:rFonts w:ascii="Cordia New" w:hAnsi="Cordia New" w:cs="Cordia New"/>
          <w:sz w:val="32"/>
          <w:szCs w:val="32"/>
          <w:lang w:val="en-SG" w:bidi="th-TH"/>
        </w:rPr>
        <w:t>hs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-CRP 20.47 (0-5) </w:t>
      </w:r>
    </w:p>
    <w:p w:rsidR="0030547C" w:rsidRPr="00DB05D7" w:rsidRDefault="0030547C" w:rsidP="00AE4944">
      <w:pPr>
        <w:ind w:left="-432" w:right="-576" w:firstLine="432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>FT4 0.91 (0.8-1.8) FT3 1.28 (1.6-4) TSH 9.49 (0.3-4.1)</w:t>
      </w:r>
    </w:p>
    <w:p w:rsidR="00543636" w:rsidRPr="00DB05D7" w:rsidRDefault="00AE4944" w:rsidP="00AE4944">
      <w:pPr>
        <w:ind w:left="-432" w:right="-576"/>
        <w:rPr>
          <w:rFonts w:ascii="Cordia New" w:hAnsi="Cordia New" w:cs="Cordia New"/>
          <w:sz w:val="32"/>
          <w:szCs w:val="32"/>
          <w:u w:val="single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>Dx: s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ubacute idiopathic pericardial effusion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  <w:r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และหลังจำหน่ายกลับบ้านได้ </w:t>
      </w:r>
      <w:proofErr w:type="spellStart"/>
      <w:r w:rsidRPr="00DB05D7">
        <w:rPr>
          <w:rFonts w:ascii="Cordia New" w:hAnsi="Cordia New" w:cs="Cordia New"/>
          <w:sz w:val="32"/>
          <w:szCs w:val="32"/>
          <w:lang w:bidi="th-TH"/>
        </w:rPr>
        <w:t>colchi</w:t>
      </w:r>
      <w:proofErr w:type="spellEnd"/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cine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  <w:r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และ </w:t>
      </w:r>
      <w:r w:rsidRPr="00DB05D7">
        <w:rPr>
          <w:rFonts w:ascii="Cordia New" w:hAnsi="Cordia New" w:cs="Cordia New"/>
          <w:sz w:val="32"/>
          <w:szCs w:val="32"/>
          <w:lang w:bidi="th-TH"/>
        </w:rPr>
        <w:t>l</w:t>
      </w:r>
      <w:proofErr w:type="spellStart"/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evothyroxine</w:t>
      </w:r>
      <w:proofErr w:type="spellEnd"/>
    </w:p>
    <w:p w:rsidR="0030547C" w:rsidRPr="00DB05D7" w:rsidRDefault="00AE4944" w:rsidP="00AE4944">
      <w:pPr>
        <w:ind w:left="-432" w:right="-576" w:firstLine="432"/>
        <w:rPr>
          <w:rFonts w:ascii="Cordia New" w:hAnsi="Cordia New" w:cs="Cordia New"/>
          <w:strike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>Third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admission </w:t>
      </w:r>
    </w:p>
    <w:p w:rsidR="00F7013B" w:rsidRPr="00DB05D7" w:rsidRDefault="0030547C" w:rsidP="00AE4944">
      <w:pPr>
        <w:ind w:left="-432" w:right="-576" w:firstLine="432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13 months PTA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เริ่มมีใบหน้า หนังตา และขาทั้งสองข้างบวมมากขึ้น อาการเหนื่อยมากขึ้น หลังจากนั้นเริ่มมีอาการเหนื่อยมากขึ้น เดินขึ้นบันไดชั้น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2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แล้วจะเหนื่อย นอนราบไม่ได้ ต้องใช้วิธีนั่งหลับ นอนตะแคงทั้ง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2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ข้างแล้วอาการแย่ลง ไม่มีอาการเจ็บแน่นหน้าอก ไม่มีอาการใจสั่น ไม่มีอาการไอ ไม่มีเสมหะ ไม่มีน้ำมูก ไม่มีไข้ </w:t>
      </w:r>
      <w:r w:rsidR="00AE4944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มาตรวจที่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OPD CVT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เพื่อติดตามอาการ แพทย์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CVT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พบ </w:t>
      </w:r>
      <w:r w:rsidR="00AE4944" w:rsidRPr="00DB05D7">
        <w:rPr>
          <w:rFonts w:ascii="Cordia New" w:hAnsi="Cordia New" w:cs="Cordia New"/>
          <w:sz w:val="32"/>
          <w:szCs w:val="32"/>
          <w:lang w:val="en-SG" w:bidi="th-TH"/>
        </w:rPr>
        <w:t>l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eft pleural effusion </w:t>
      </w:r>
      <w:r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>จึงตัดสินใจให้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  <w:r w:rsidR="00AE4944" w:rsidRPr="00DB05D7">
        <w:rPr>
          <w:rFonts w:ascii="Cordia New" w:hAnsi="Cordia New" w:cs="Cordia New"/>
          <w:sz w:val="32"/>
          <w:szCs w:val="32"/>
          <w:lang w:bidi="th-TH"/>
        </w:rPr>
        <w:t>a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dmit </w:t>
      </w:r>
      <w:r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 </w:t>
      </w:r>
      <w:r w:rsidR="00AE4944" w:rsidRPr="00DB05D7">
        <w:rPr>
          <w:rFonts w:ascii="Cordia New" w:hAnsi="Cordia New" w:cs="Cordia New"/>
          <w:sz w:val="32"/>
          <w:szCs w:val="32"/>
          <w:lang w:bidi="th-TH"/>
        </w:rPr>
        <w:t xml:space="preserve">  </w:t>
      </w:r>
      <w:r w:rsidR="00AE4944" w:rsidRPr="00DB05D7">
        <w:rPr>
          <w:rFonts w:ascii="Cordia New" w:hAnsi="Cordia New" w:cs="Cordia New" w:hint="cs"/>
          <w:sz w:val="32"/>
          <w:szCs w:val="32"/>
          <w:cs/>
          <w:lang w:bidi="th-TH"/>
        </w:rPr>
        <w:t>ตรวจร่างกายพบเป็น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Pr="00DB05D7">
        <w:rPr>
          <w:rFonts w:ascii="Cordia New" w:hAnsi="Cordia New" w:cs="Cordia New"/>
          <w:sz w:val="32"/>
          <w:szCs w:val="32"/>
          <w:lang w:bidi="th-TH"/>
        </w:rPr>
        <w:t>BP 138/73 mmHg, JVP 7 cm</w:t>
      </w:r>
      <w:r w:rsidR="00AE4944" w:rsidRPr="00DB05D7">
        <w:rPr>
          <w:rFonts w:ascii="Cordia New" w:hAnsi="Cordia New" w:cs="Cordia New"/>
          <w:sz w:val="32"/>
          <w:szCs w:val="32"/>
          <w:lang w:bidi="th-TH"/>
        </w:rPr>
        <w:t xml:space="preserve"> above sternal angle,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irregular HR 90/min, no heave, no thrill, SEM gr II LUPSB, distant heart sound, d</w:t>
      </w:r>
      <w:r w:rsidR="00AE4944" w:rsidRPr="00DB05D7">
        <w:rPr>
          <w:rFonts w:ascii="Cordia New" w:hAnsi="Cordia New" w:cs="Cordia New"/>
          <w:sz w:val="32"/>
          <w:szCs w:val="32"/>
          <w:lang w:bidi="th-TH"/>
        </w:rPr>
        <w:t xml:space="preserve">ecreased breath sound LLL, pitting pedal edema; 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NT </w:t>
      </w:r>
      <w:proofErr w:type="spellStart"/>
      <w:r w:rsidRPr="00DB05D7">
        <w:rPr>
          <w:rFonts w:ascii="Cordia New" w:hAnsi="Cordia New" w:cs="Cordia New"/>
          <w:sz w:val="32"/>
          <w:szCs w:val="32"/>
          <w:lang w:val="en-SG" w:bidi="th-TH"/>
        </w:rPr>
        <w:t>proBNP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30,093</w:t>
      </w:r>
      <w:r w:rsidR="00AE4944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  <w:proofErr w:type="spellStart"/>
      <w:r w:rsidR="00C844BA" w:rsidRPr="00DB05D7">
        <w:rPr>
          <w:rFonts w:ascii="Cordia New" w:hAnsi="Cordia New" w:cs="Cordia New"/>
          <w:sz w:val="32"/>
          <w:szCs w:val="32"/>
          <w:lang w:val="en-SG" w:bidi="th-TH"/>
        </w:rPr>
        <w:t>pg</w:t>
      </w:r>
      <w:proofErr w:type="spellEnd"/>
      <w:r w:rsidR="00C844BA" w:rsidRPr="00DB05D7">
        <w:rPr>
          <w:rFonts w:ascii="Cordia New" w:hAnsi="Cordia New" w:cs="Cordia New"/>
          <w:sz w:val="32"/>
          <w:szCs w:val="32"/>
          <w:lang w:val="en-SG" w:bidi="th-TH"/>
        </w:rPr>
        <w:t>/mL</w:t>
      </w:r>
    </w:p>
    <w:p w:rsidR="0030547C" w:rsidRPr="00DB05D7" w:rsidRDefault="0030547C" w:rsidP="00AE4944">
      <w:pPr>
        <w:ind w:left="-432" w:right="-576" w:firstLine="432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>EKG 12 leads</w:t>
      </w:r>
    </w:p>
    <w:p w:rsidR="0030547C" w:rsidRPr="00DB05D7" w:rsidRDefault="0030547C" w:rsidP="00AE4944">
      <w:pPr>
        <w:ind w:left="-432" w:right="-576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noProof/>
          <w:lang w:bidi="th-TH"/>
        </w:rPr>
        <w:drawing>
          <wp:inline distT="0" distB="0" distL="0" distR="0" wp14:anchorId="3ABBAE1B" wp14:editId="4D13143B">
            <wp:extent cx="2895600" cy="5517292"/>
            <wp:effectExtent l="381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5961" t="9468" r="49409" b="7100"/>
                    <a:stretch/>
                  </pic:blipFill>
                  <pic:spPr bwMode="auto">
                    <a:xfrm rot="16200000">
                      <a:off x="0" y="0"/>
                      <a:ext cx="2899670" cy="55250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547C" w:rsidRPr="00DB05D7" w:rsidRDefault="0030547C" w:rsidP="0030547C">
      <w:pPr>
        <w:ind w:left="-432" w:right="-576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>CXR:</w:t>
      </w:r>
      <w:r w:rsidR="00F7013B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l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eft pleural effusion with mild cardiomegaly </w:t>
      </w:r>
    </w:p>
    <w:p w:rsidR="0030547C" w:rsidRPr="00DB05D7" w:rsidRDefault="0030547C" w:rsidP="0030547C">
      <w:pPr>
        <w:ind w:left="-432" w:right="-576"/>
        <w:rPr>
          <w:rFonts w:ascii="Cordia New" w:hAnsi="Cordia New" w:cs="Cordia New"/>
          <w:sz w:val="32"/>
          <w:szCs w:val="32"/>
          <w:lang w:val="en-SG" w:bidi="th-TH"/>
        </w:rPr>
      </w:pPr>
    </w:p>
    <w:p w:rsidR="00543636" w:rsidRPr="00DB05D7" w:rsidRDefault="00F7013B" w:rsidP="00B84EF3">
      <w:pPr>
        <w:ind w:left="-432" w:right="-576" w:firstLine="432"/>
        <w:rPr>
          <w:rFonts w:ascii="Cordia New" w:hAnsi="Cordia New" w:cs="Cordia New"/>
          <w:strike/>
          <w:sz w:val="32"/>
          <w:szCs w:val="32"/>
          <w:lang w:val="en-SG" w:bidi="th-TH"/>
        </w:rPr>
      </w:pPr>
      <w:r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lastRenderedPageBreak/>
        <w:t xml:space="preserve">ได้รับการใส่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ICD </w:t>
      </w:r>
      <w:r w:rsidR="00B84EF3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และทำ </w:t>
      </w:r>
      <w:r w:rsidR="00B84EF3" w:rsidRPr="00DB05D7">
        <w:rPr>
          <w:rFonts w:ascii="Cordia New" w:hAnsi="Cordia New" w:cs="Cordia New"/>
          <w:sz w:val="32"/>
          <w:szCs w:val="32"/>
          <w:lang w:bidi="th-TH"/>
        </w:rPr>
        <w:t xml:space="preserve">pleural biopsy  </w:t>
      </w:r>
      <w:r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ผล </w:t>
      </w:r>
      <w:r w:rsidRPr="00DB05D7">
        <w:rPr>
          <w:rFonts w:ascii="Cordia New" w:hAnsi="Cordia New" w:cs="Cordia New"/>
          <w:sz w:val="32"/>
          <w:szCs w:val="32"/>
          <w:lang w:bidi="th-TH"/>
        </w:rPr>
        <w:t>pleural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l fluid profile: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WBC 5,482 (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N 93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%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, M7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%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)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,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RBC 2,800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, p</w:t>
      </w:r>
      <w:r w:rsidR="00543636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rotein (pericardial/serum) 2.98/3.6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mg/dL, </w:t>
      </w:r>
      <w:r w:rsidR="00543636" w:rsidRPr="00DB05D7">
        <w:rPr>
          <w:rFonts w:ascii="Cordia New" w:hAnsi="Cordia New" w:cs="Cordia New"/>
          <w:sz w:val="32"/>
          <w:szCs w:val="32"/>
          <w:lang w:val="en-SG" w:bidi="th-TH"/>
        </w:rPr>
        <w:t>LDH (pericardial/serum) 660/367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U/L,  no organism on bacterial cultures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, negative result on 16S rDNA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;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negative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result on mycobacterial PCR</w:t>
      </w:r>
      <w:r w:rsidR="00B84EF3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;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no malignant cells on cytology</w:t>
      </w:r>
    </w:p>
    <w:p w:rsidR="0030547C" w:rsidRPr="00DB05D7" w:rsidRDefault="0030547C" w:rsidP="00B84EF3">
      <w:pPr>
        <w:ind w:left="-432" w:right="-576" w:firstLine="432"/>
        <w:rPr>
          <w:rFonts w:ascii="Cordia New" w:hAnsi="Cordia New" w:cs="Cordia New"/>
          <w:strike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>Pleural tissue pathology</w:t>
      </w:r>
      <w:r w:rsidR="00B84EF3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: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chronic inflammation</w:t>
      </w:r>
    </w:p>
    <w:p w:rsidR="00543636" w:rsidRPr="00DB05D7" w:rsidRDefault="0030547C" w:rsidP="00B84EF3">
      <w:pPr>
        <w:ind w:left="-432" w:right="-576" w:firstLine="432"/>
        <w:rPr>
          <w:rFonts w:ascii="Cordia New" w:hAnsi="Cordia New" w:cs="Cordia New"/>
          <w:strike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CT chest and upper abdomen: cardiomegaly, bilateral pleural effusion, pericardial effusion and diffuse subcutaneous </w:t>
      </w:r>
      <w:proofErr w:type="spellStart"/>
      <w:r w:rsidRPr="00DB05D7">
        <w:rPr>
          <w:rFonts w:ascii="Cordia New" w:hAnsi="Cordia New" w:cs="Cordia New"/>
          <w:sz w:val="32"/>
          <w:szCs w:val="32"/>
          <w:lang w:val="en-SG" w:bidi="th-TH"/>
        </w:rPr>
        <w:t>edema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>, probably due to congestive heart failure; ICD of left chest with compressive atelectasis related with pleural effusion, bilaterally; 2 small calcified granulomas in RML and RLL; multiple mediastinal and bilateral hilar nodes, size up</w:t>
      </w:r>
      <w:r w:rsidR="00976E18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to 1.1 cm., and </w:t>
      </w:r>
      <w:proofErr w:type="spellStart"/>
      <w:r w:rsidRPr="00DB05D7">
        <w:rPr>
          <w:rFonts w:ascii="Cordia New" w:hAnsi="Cordia New" w:cs="Cordia New"/>
          <w:sz w:val="32"/>
          <w:szCs w:val="32"/>
          <w:lang w:val="en-SG" w:bidi="th-TH"/>
        </w:rPr>
        <w:t>subcentimeter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bilateral supraclavicular nodes and axillary nodes. </w:t>
      </w:r>
    </w:p>
    <w:p w:rsidR="00543636" w:rsidRPr="00DB05D7" w:rsidRDefault="0030547C" w:rsidP="00B84EF3">
      <w:pPr>
        <w:ind w:left="-432" w:right="-576" w:firstLine="432"/>
        <w:rPr>
          <w:rFonts w:ascii="Cordia New" w:hAnsi="Cordia New" w:cs="Cordia New"/>
          <w:strike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>Echocardiogram (bedside</w:t>
      </w:r>
      <w:r w:rsidR="00543636" w:rsidRPr="00DB05D7">
        <w:rPr>
          <w:rFonts w:ascii="Cordia New" w:hAnsi="Cordia New" w:cs="Cordia New"/>
          <w:sz w:val="32"/>
          <w:szCs w:val="32"/>
          <w:lang w:val="en-SG" w:bidi="th-TH"/>
        </w:rPr>
        <w:t>)</w:t>
      </w:r>
      <w:r w:rsidR="00B84EF3" w:rsidRPr="00DB05D7">
        <w:rPr>
          <w:rFonts w:ascii="Cordia New" w:hAnsi="Cordia New" w:cs="Cordia New"/>
          <w:sz w:val="32"/>
          <w:szCs w:val="32"/>
          <w:lang w:val="en-SG" w:bidi="th-TH"/>
        </w:rPr>
        <w:t>: m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ild concentric LVH, LVEF 78%, no RWMAs; severe diastolic dysfunction, E/A 3.5, E/E’ 20.7; thick AV with trace AR, severe TR; and minimal pericardial effusion, marked left pleural effusion </w:t>
      </w:r>
    </w:p>
    <w:p w:rsidR="00543636" w:rsidRPr="00DB05D7" w:rsidRDefault="00A6368B" w:rsidP="00165D6E">
      <w:pPr>
        <w:ind w:left="-432" w:right="-576" w:firstLine="342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>Further i</w:t>
      </w:r>
      <w:r w:rsidR="00B84EF3" w:rsidRPr="00DB05D7">
        <w:rPr>
          <w:rFonts w:ascii="Cordia New" w:hAnsi="Cordia New" w:cs="Cordia New"/>
          <w:sz w:val="32"/>
          <w:szCs w:val="32"/>
          <w:lang w:val="en-SG" w:bidi="th-TH"/>
        </w:rPr>
        <w:t>nvestigations: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normal pelvic examination;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right adnexal 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cyst 40x42 mm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in size with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no solid part or papillary projection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; minimal ascites on transvaginal ultrasonogram; negative results of blood 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CA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19-9, CEA, Ca-125, HE4;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polyclonal gammopathy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of SPEP; s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>erum free light chain kappa</w:t>
      </w:r>
      <w:r w:rsidR="00165D6E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of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168.31 </w:t>
      </w:r>
      <w:r w:rsidR="00C844BA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mg/L 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(3.3-19.4), lambda 111.90 </w:t>
      </w:r>
      <w:r w:rsidR="00C844BA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mg/L </w:t>
      </w:r>
      <w:r w:rsidR="0030547C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(5.71-26.3) </w:t>
      </w:r>
    </w:p>
    <w:p w:rsidR="0030547C" w:rsidRPr="00DB05D7" w:rsidRDefault="0030547C" w:rsidP="00821FC3">
      <w:pPr>
        <w:ind w:left="-450" w:right="-576" w:firstLine="450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ระหว่างที่นอนโรงพยาบาล มี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off and on CHF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อีกเป็นระยะๆ </w:t>
      </w:r>
      <w:r w:rsidR="0093671E" w:rsidRPr="00DB05D7">
        <w:rPr>
          <w:rFonts w:ascii="Cordia New" w:hAnsi="Cordia New" w:cs="Cordia New"/>
          <w:sz w:val="32"/>
          <w:szCs w:val="32"/>
          <w:lang w:bidi="th-TH"/>
        </w:rPr>
        <w:t xml:space="preserve"> 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EKG 12 leads: sinus arrest with PACs, no new ST-T change </w:t>
      </w:r>
      <w:r w:rsidR="00821FC3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คิดถึง </w:t>
      </w:r>
      <w:r w:rsidR="00821FC3" w:rsidRPr="00DB05D7">
        <w:rPr>
          <w:rFonts w:ascii="Cordia New" w:hAnsi="Cordia New" w:cs="Cordia New"/>
          <w:sz w:val="32"/>
          <w:szCs w:val="32"/>
          <w:lang w:val="en-SG" w:bidi="th-TH"/>
        </w:rPr>
        <w:t>SSS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with sinus arrest </w:t>
      </w:r>
      <w:r w:rsidR="00821FC3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 จึงให้การรักษาด้วย </w:t>
      </w:r>
      <w:r w:rsidR="00821FC3" w:rsidRPr="00DB05D7">
        <w:rPr>
          <w:rFonts w:ascii="Cordia New" w:hAnsi="Cordia New" w:cs="Cordia New"/>
          <w:sz w:val="32"/>
          <w:szCs w:val="32"/>
          <w:lang w:bidi="th-TH"/>
        </w:rPr>
        <w:t xml:space="preserve">permanent pacemaker </w:t>
      </w:r>
      <w:r w:rsidR="00821FC3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รุ่น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St Jude, bipolar, DDDR mode, </w:t>
      </w:r>
      <w:r w:rsidR="00821FC3" w:rsidRPr="00DB05D7">
        <w:rPr>
          <w:rFonts w:ascii="Cordia New" w:hAnsi="Cordia New" w:cs="Cordia New"/>
          <w:sz w:val="32"/>
          <w:szCs w:val="32"/>
          <w:lang w:val="en-SG" w:bidi="th-TH"/>
        </w:rPr>
        <w:t>s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timulation threshold </w:t>
      </w:r>
      <w:r w:rsidR="00141FD8" w:rsidRPr="00DB05D7">
        <w:rPr>
          <w:rFonts w:ascii="Cordia New" w:hAnsi="Cordia New" w:cs="Cordia New"/>
          <w:sz w:val="32"/>
          <w:szCs w:val="32"/>
          <w:lang w:val="en-SG" w:bidi="th-TH"/>
        </w:rPr>
        <w:t>a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trial 1.3 V, </w:t>
      </w:r>
      <w:r w:rsidR="00141FD8" w:rsidRPr="00DB05D7">
        <w:rPr>
          <w:rFonts w:ascii="Cordia New" w:hAnsi="Cordia New" w:cs="Cordia New"/>
          <w:sz w:val="32"/>
          <w:szCs w:val="32"/>
          <w:lang w:val="en-SG" w:bidi="th-TH"/>
        </w:rPr>
        <w:t>v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entricle 0.8 V, output 3.5 V</w:t>
      </w:r>
    </w:p>
    <w:p w:rsidR="0030547C" w:rsidRPr="00DB05D7" w:rsidRDefault="0030547C" w:rsidP="004A4317">
      <w:pPr>
        <w:ind w:left="-432" w:right="-576" w:firstLine="360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หลังกลับบ้าน </w:t>
      </w:r>
      <w:r w:rsidR="004A4317" w:rsidRPr="00DB05D7">
        <w:rPr>
          <w:rFonts w:ascii="Cordia New" w:hAnsi="Cordia New" w:cs="Cordia New"/>
          <w:sz w:val="32"/>
          <w:szCs w:val="32"/>
          <w:lang w:val="en-SG" w:bidi="th-TH"/>
        </w:rPr>
        <w:t>NYHA FC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III-IV </w:t>
      </w:r>
      <w:r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ได้รับการย้ายไปดูแลที่ศูนย์ มีญาติไปเยี่ยมเป็นระยะ </w:t>
      </w:r>
    </w:p>
    <w:p w:rsidR="006A4F6A" w:rsidRPr="00DB05D7" w:rsidRDefault="006A4F6A" w:rsidP="006A4F6A">
      <w:pPr>
        <w:pStyle w:val="ListParagraph"/>
        <w:numPr>
          <w:ilvl w:val="0"/>
          <w:numId w:val="5"/>
        </w:numPr>
        <w:ind w:right="-576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Essential hypertension </w:t>
      </w:r>
      <w:r w:rsidR="004A4317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and </w:t>
      </w:r>
      <w:proofErr w:type="spellStart"/>
      <w:r w:rsidR="004A4317" w:rsidRPr="00DB05D7">
        <w:rPr>
          <w:rFonts w:ascii="Cordia New" w:hAnsi="Cordia New" w:cs="Cordia New"/>
          <w:sz w:val="32"/>
          <w:szCs w:val="32"/>
          <w:lang w:val="en-SG" w:bidi="th-TH"/>
        </w:rPr>
        <w:t>dyslipidemia</w:t>
      </w:r>
      <w:proofErr w:type="spellEnd"/>
    </w:p>
    <w:p w:rsidR="003D3595" w:rsidRPr="00DB05D7" w:rsidRDefault="004A4317" w:rsidP="004A4317">
      <w:pPr>
        <w:ind w:left="-432" w:right="-576" w:firstLine="360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Dx 10 year PTA </w:t>
      </w: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ตามประวัติใน </w:t>
      </w:r>
      <w:r w:rsidRPr="00DB05D7">
        <w:rPr>
          <w:rFonts w:ascii="Cordia New" w:hAnsi="Cordia New" w:cs="Cordia New"/>
          <w:sz w:val="32"/>
          <w:szCs w:val="32"/>
          <w:lang w:bidi="th-TH"/>
        </w:rPr>
        <w:t>past history, f</w:t>
      </w:r>
      <w:r w:rsidR="006A4F6A" w:rsidRPr="00DB05D7">
        <w:rPr>
          <w:rFonts w:ascii="Cordia New" w:hAnsi="Cordia New" w:cs="Cordia New"/>
          <w:sz w:val="32"/>
          <w:szCs w:val="32"/>
          <w:lang w:bidi="th-TH"/>
        </w:rPr>
        <w:t>air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ly controlled; </w:t>
      </w:r>
      <w:r w:rsidR="003D3595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BP at OPD 140-150/60-90 mmHg </w:t>
      </w:r>
    </w:p>
    <w:p w:rsidR="006A4F6A" w:rsidRPr="00DB05D7" w:rsidRDefault="006A4F6A" w:rsidP="006A4F6A">
      <w:pPr>
        <w:pStyle w:val="ListParagraph"/>
        <w:numPr>
          <w:ilvl w:val="0"/>
          <w:numId w:val="5"/>
        </w:numPr>
        <w:ind w:right="-576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Post I-131 hypothyroidism </w:t>
      </w:r>
    </w:p>
    <w:p w:rsidR="004A4317" w:rsidRPr="00DB05D7" w:rsidRDefault="004A4317" w:rsidP="006A0B20">
      <w:pPr>
        <w:ind w:left="-450" w:right="-576" w:firstLine="18"/>
        <w:rPr>
          <w:rFonts w:ascii="Cordia New" w:hAnsi="Cordia New" w:cs="Cordia New"/>
          <w:b/>
          <w:bCs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Dx </w:t>
      </w:r>
      <w:r w:rsidR="003D3595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5 year PTA </w:t>
      </w:r>
      <w:r w:rsidR="003D3595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ล่าสุด </w:t>
      </w:r>
      <w:r w:rsidR="003D3595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clinical </w:t>
      </w:r>
      <w:proofErr w:type="spellStart"/>
      <w:r w:rsidR="003D3595" w:rsidRPr="00DB05D7">
        <w:rPr>
          <w:rFonts w:ascii="Cordia New" w:hAnsi="Cordia New" w:cs="Cordia New"/>
          <w:sz w:val="32"/>
          <w:szCs w:val="32"/>
          <w:lang w:val="en-SG" w:bidi="th-TH"/>
        </w:rPr>
        <w:t>euthyroidism</w:t>
      </w:r>
      <w:proofErr w:type="spellEnd"/>
      <w:r w:rsidR="003D3595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, on levothyroxine </w:t>
      </w:r>
    </w:p>
    <w:p w:rsidR="003D3595" w:rsidRPr="00DB05D7" w:rsidRDefault="00A33514" w:rsidP="004A4317">
      <w:pPr>
        <w:ind w:left="-450" w:right="-576"/>
        <w:rPr>
          <w:rFonts w:ascii="Cordia New" w:hAnsi="Cordia New" w:cs="Cordia New"/>
          <w:b/>
          <w:bCs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b/>
          <w:bCs/>
          <w:sz w:val="32"/>
          <w:szCs w:val="32"/>
          <w:lang w:val="en-SG" w:bidi="th-TH"/>
        </w:rPr>
        <w:t>Current medications</w:t>
      </w:r>
    </w:p>
    <w:p w:rsidR="00543636" w:rsidRPr="00DB05D7" w:rsidRDefault="00A33514" w:rsidP="004A4317">
      <w:pPr>
        <w:pStyle w:val="ListParagraph"/>
        <w:ind w:left="-72" w:right="-576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Enalapril, nifedipine, hydralazine, </w:t>
      </w:r>
      <w:r w:rsidR="001A7FCE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furosemide, 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simvastatin, levothyroxine, </w:t>
      </w:r>
      <w:r w:rsidR="003D3595" w:rsidRPr="00DB05D7">
        <w:rPr>
          <w:rFonts w:ascii="Cordia New" w:hAnsi="Cordia New" w:cs="Cordia New"/>
          <w:sz w:val="32"/>
          <w:szCs w:val="32"/>
          <w:lang w:val="en-SG" w:bidi="th-TH"/>
        </w:rPr>
        <w:t>FBC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>, folic acid</w:t>
      </w:r>
      <w:r w:rsidR="001A7FCE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</w:p>
    <w:p w:rsidR="003D3595" w:rsidRPr="00DB05D7" w:rsidRDefault="003D3595" w:rsidP="001A7FCE">
      <w:pPr>
        <w:pStyle w:val="ListParagraph"/>
        <w:ind w:left="-72" w:right="-576" w:hanging="378"/>
        <w:rPr>
          <w:rFonts w:ascii="Cordia New" w:hAnsi="Cordia New" w:cs="Cordia New"/>
          <w:b/>
          <w:bCs/>
          <w:sz w:val="32"/>
          <w:szCs w:val="32"/>
          <w:lang w:bidi="th-TH"/>
        </w:rPr>
      </w:pPr>
      <w:r w:rsidRPr="00DB05D7">
        <w:rPr>
          <w:rFonts w:ascii="Cordia New" w:hAnsi="Cordia New" w:cs="Cordia New"/>
          <w:b/>
          <w:bCs/>
          <w:sz w:val="32"/>
          <w:szCs w:val="32"/>
          <w:lang w:bidi="th-TH"/>
        </w:rPr>
        <w:t xml:space="preserve">Personal and social history </w:t>
      </w:r>
    </w:p>
    <w:p w:rsidR="003D3595" w:rsidRPr="00DB05D7" w:rsidRDefault="003D3595" w:rsidP="00234997">
      <w:pPr>
        <w:pStyle w:val="ListParagraph"/>
        <w:ind w:left="-72" w:right="-576"/>
        <w:rPr>
          <w:rFonts w:asciiTheme="minorBidi" w:eastAsia="Browallia New" w:hAnsiTheme="minorBidi" w:cstheme="minorBidi"/>
          <w:sz w:val="32"/>
          <w:szCs w:val="32"/>
          <w:lang w:bidi="th-TH"/>
        </w:rPr>
      </w:pPr>
      <w:r w:rsidRPr="00DB05D7">
        <w:rPr>
          <w:rFonts w:asciiTheme="minorBidi" w:eastAsia="Browallia New" w:hAnsiTheme="minorBidi" w:cstheme="minorBidi"/>
          <w:sz w:val="32"/>
          <w:szCs w:val="32"/>
          <w:cs/>
          <w:lang w:bidi="th-TH"/>
        </w:rPr>
        <w:t>ปฏิเสธประวัติดื่มสุราและสูบบุหรี่</w:t>
      </w:r>
    </w:p>
    <w:p w:rsidR="003D3595" w:rsidRPr="00DB05D7" w:rsidRDefault="003D3595" w:rsidP="00234997">
      <w:pPr>
        <w:pStyle w:val="ListParagraph"/>
        <w:ind w:left="-72" w:right="-576"/>
        <w:rPr>
          <w:rFonts w:asciiTheme="minorBidi" w:eastAsia="Browallia New" w:hAnsiTheme="minorBidi" w:cstheme="minorBidi"/>
          <w:sz w:val="32"/>
          <w:szCs w:val="32"/>
          <w:lang w:bidi="th-TH"/>
        </w:rPr>
      </w:pPr>
      <w:r w:rsidRPr="00DB05D7">
        <w:rPr>
          <w:rFonts w:asciiTheme="minorBidi" w:eastAsia="Browallia New" w:hAnsiTheme="minorBidi" w:cstheme="minorBidi"/>
          <w:sz w:val="32"/>
          <w:szCs w:val="32"/>
          <w:cs/>
          <w:lang w:bidi="th-TH"/>
        </w:rPr>
        <w:t>ปฏิเสธประวัติยาต้ม ยาหม้อ ยาลูกกลอน ยาสมุนไพร</w:t>
      </w:r>
    </w:p>
    <w:p w:rsidR="003D3595" w:rsidRPr="00DB05D7" w:rsidRDefault="003D3595" w:rsidP="00234997">
      <w:pPr>
        <w:pStyle w:val="ListParagraph"/>
        <w:ind w:left="-72" w:right="-576"/>
        <w:rPr>
          <w:rFonts w:asciiTheme="minorBidi" w:eastAsia="Browallia New" w:hAnsiTheme="minorBidi" w:cstheme="minorBidi"/>
          <w:sz w:val="32"/>
          <w:szCs w:val="32"/>
          <w:lang w:bidi="th-TH"/>
        </w:rPr>
      </w:pPr>
      <w:r w:rsidRPr="00DB05D7">
        <w:rPr>
          <w:rFonts w:asciiTheme="minorBidi" w:eastAsia="Browallia New" w:hAnsiTheme="minorBidi" w:cstheme="minorBidi"/>
          <w:sz w:val="32"/>
          <w:szCs w:val="32"/>
          <w:cs/>
          <w:lang w:bidi="th-TH"/>
        </w:rPr>
        <w:t xml:space="preserve">ปฏิเสธประวัติ </w:t>
      </w:r>
      <w:r w:rsidR="001A7FCE" w:rsidRPr="00DB05D7">
        <w:rPr>
          <w:rFonts w:asciiTheme="minorBidi" w:eastAsia="Browallia New" w:hAnsiTheme="minorBidi" w:cstheme="minorBidi"/>
          <w:sz w:val="32"/>
          <w:szCs w:val="32"/>
          <w:lang w:bidi="th-TH"/>
        </w:rPr>
        <w:t>u</w:t>
      </w:r>
      <w:r w:rsidRPr="00DB05D7">
        <w:rPr>
          <w:rFonts w:asciiTheme="minorBidi" w:eastAsia="Browallia New" w:hAnsiTheme="minorBidi" w:cstheme="minorBidi"/>
          <w:sz w:val="32"/>
          <w:szCs w:val="32"/>
          <w:lang w:bidi="th-TH"/>
        </w:rPr>
        <w:t xml:space="preserve">nsafe sex </w:t>
      </w:r>
    </w:p>
    <w:p w:rsidR="00543636" w:rsidRPr="00DB05D7" w:rsidRDefault="003D3595" w:rsidP="00234997">
      <w:pPr>
        <w:pStyle w:val="ListParagraph"/>
        <w:ind w:left="-72" w:right="-576"/>
        <w:rPr>
          <w:rFonts w:asciiTheme="minorBidi" w:hAnsiTheme="minorBidi" w:cstheme="minorBidi"/>
          <w:sz w:val="32"/>
          <w:szCs w:val="32"/>
          <w:u w:val="single"/>
          <w:lang w:val="en-SG" w:bidi="th-TH"/>
        </w:rPr>
      </w:pPr>
      <w:r w:rsidRPr="00DB05D7">
        <w:rPr>
          <w:rFonts w:asciiTheme="minorBidi" w:eastAsia="Browallia New" w:hAnsiTheme="minorBidi" w:cstheme="minorBidi"/>
          <w:sz w:val="32"/>
          <w:szCs w:val="32"/>
          <w:cs/>
          <w:lang w:bidi="th-TH"/>
        </w:rPr>
        <w:lastRenderedPageBreak/>
        <w:t xml:space="preserve">ปฏิเสธประวัติ </w:t>
      </w:r>
      <w:r w:rsidRPr="00DB05D7">
        <w:rPr>
          <w:rFonts w:asciiTheme="minorBidi" w:eastAsia="Browallia New" w:hAnsiTheme="minorBidi" w:cstheme="minorBidi"/>
          <w:sz w:val="32"/>
          <w:szCs w:val="32"/>
          <w:lang w:bidi="th-TH"/>
        </w:rPr>
        <w:t xml:space="preserve">IVDU </w:t>
      </w:r>
    </w:p>
    <w:p w:rsidR="002227F9" w:rsidRPr="00DB05D7" w:rsidRDefault="002227F9" w:rsidP="001A7FCE">
      <w:pPr>
        <w:ind w:left="-432" w:right="-576"/>
        <w:rPr>
          <w:rFonts w:ascii="Cordia New" w:hAnsi="Cordia New" w:cs="Cordia New"/>
          <w:b/>
          <w:bCs/>
          <w:strike/>
          <w:sz w:val="32"/>
          <w:szCs w:val="32"/>
          <w:lang w:val="en-SG" w:bidi="th-TH"/>
        </w:rPr>
      </w:pPr>
    </w:p>
    <w:p w:rsidR="003D3595" w:rsidRPr="00DB05D7" w:rsidRDefault="00704259" w:rsidP="001A7FCE">
      <w:pPr>
        <w:ind w:left="-432" w:right="-576"/>
        <w:rPr>
          <w:rFonts w:ascii="Cordia New" w:hAnsi="Cordia New" w:cs="Cordia New"/>
          <w:b/>
          <w:bCs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b/>
          <w:bCs/>
          <w:sz w:val="32"/>
          <w:szCs w:val="32"/>
          <w:lang w:val="en-SG" w:bidi="th-TH"/>
        </w:rPr>
        <w:t xml:space="preserve">Physical examination </w:t>
      </w:r>
    </w:p>
    <w:p w:rsidR="006014A9" w:rsidRPr="00DB05D7" w:rsidRDefault="006014A9" w:rsidP="006014A9">
      <w:pPr>
        <w:pStyle w:val="NoSpacing1"/>
        <w:rPr>
          <w:rFonts w:asciiTheme="minorBidi" w:hAnsiTheme="minorBidi" w:cstheme="minorBidi"/>
          <w:color w:val="auto"/>
          <w:sz w:val="32"/>
          <w:szCs w:val="32"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PE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:</w:t>
      </w:r>
      <w:r w:rsidR="00234997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</w:t>
      </w:r>
    </w:p>
    <w:p w:rsidR="006014A9" w:rsidRPr="00DB05D7" w:rsidRDefault="00234997" w:rsidP="006014A9">
      <w:pPr>
        <w:pStyle w:val="NoSpacing1"/>
        <w:rPr>
          <w:rFonts w:asciiTheme="minorBidi" w:hAnsiTheme="minorBidi" w:cstheme="minorBidi"/>
          <w:color w:val="auto"/>
          <w:sz w:val="32"/>
          <w:szCs w:val="32"/>
          <w:cs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GA: an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elderly Thai female, good consciousness, well cooper</w:t>
      </w:r>
      <w:r w:rsidRPr="00DB05D7">
        <w:rPr>
          <w:rFonts w:asciiTheme="minorBidi" w:hAnsiTheme="minorBidi" w:cstheme="minorBidi"/>
          <w:color w:val="auto"/>
          <w:sz w:val="32"/>
          <w:szCs w:val="32"/>
          <w:lang w:val="en-GB"/>
        </w:rPr>
        <w:t>a</w:t>
      </w:r>
      <w:proofErr w:type="spellStart"/>
      <w:r w:rsidRPr="00DB05D7">
        <w:rPr>
          <w:rFonts w:asciiTheme="minorBidi" w:hAnsiTheme="minorBidi" w:cstheme="minorBidi"/>
          <w:color w:val="auto"/>
          <w:sz w:val="32"/>
          <w:szCs w:val="32"/>
        </w:rPr>
        <w:t>tive</w:t>
      </w:r>
      <w:proofErr w:type="spellEnd"/>
      <w:r w:rsidR="00F874DD" w:rsidRPr="00DB05D7">
        <w:rPr>
          <w:rFonts w:asciiTheme="minorBidi" w:hAnsiTheme="minorBidi" w:cstheme="minorBidi"/>
          <w:color w:val="auto"/>
          <w:sz w:val="32"/>
          <w:szCs w:val="32"/>
        </w:rPr>
        <w:t xml:space="preserve">; 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</w:rPr>
        <w:t xml:space="preserve">BW 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  <w:lang w:val="en-SG"/>
        </w:rPr>
        <w:t>45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kg, </w:t>
      </w:r>
      <w:proofErr w:type="spellStart"/>
      <w:r w:rsidR="006014A9" w:rsidRPr="00DB05D7">
        <w:rPr>
          <w:rFonts w:asciiTheme="minorBidi" w:hAnsiTheme="minorBidi" w:cstheme="minorBidi"/>
          <w:color w:val="auto"/>
          <w:sz w:val="32"/>
          <w:szCs w:val="32"/>
        </w:rPr>
        <w:t>Ht</w:t>
      </w:r>
      <w:proofErr w:type="spellEnd"/>
      <w:r w:rsidR="006014A9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150 cm, BMI 20 kg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  <w:cs/>
        </w:rPr>
        <w:t>/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</w:rPr>
        <w:t>m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  <w:vertAlign w:val="superscript"/>
        </w:rPr>
        <w:t>2</w:t>
      </w:r>
    </w:p>
    <w:p w:rsidR="006014A9" w:rsidRPr="00DB05D7" w:rsidRDefault="006014A9" w:rsidP="00F874DD">
      <w:pPr>
        <w:pStyle w:val="NoSpacing1"/>
        <w:ind w:left="-450" w:firstLine="450"/>
        <w:rPr>
          <w:rFonts w:asciiTheme="minorBidi" w:hAnsiTheme="minorBidi" w:cstheme="minorBidi"/>
          <w:color w:val="auto"/>
          <w:sz w:val="32"/>
          <w:szCs w:val="32"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V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/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S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:</w:t>
      </w:r>
      <w:r w:rsidR="00F874DD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</w:rPr>
        <w:t xml:space="preserve">BP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135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/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63 mmHg</w:t>
      </w:r>
      <w:r w:rsidR="00543636" w:rsidRPr="00DB05D7">
        <w:rPr>
          <w:rFonts w:asciiTheme="minorBidi" w:hAnsiTheme="minorBidi" w:cstheme="minorBidi"/>
          <w:color w:val="auto"/>
          <w:sz w:val="32"/>
          <w:szCs w:val="32"/>
        </w:rPr>
        <w:t xml:space="preserve">, 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</w:rPr>
        <w:t>pulsus paradoxus</w:t>
      </w:r>
      <w:r w:rsidR="00543636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</w:t>
      </w:r>
      <w:r w:rsidR="00346998">
        <w:rPr>
          <w:rFonts w:asciiTheme="minorBidi" w:hAnsiTheme="minorBidi" w:cstheme="minorBidi"/>
          <w:color w:val="auto"/>
          <w:sz w:val="32"/>
          <w:szCs w:val="32"/>
          <w:lang w:val="en-SG"/>
        </w:rPr>
        <w:t>negative</w:t>
      </w:r>
      <w:bookmarkStart w:id="0" w:name="_GoBack"/>
      <w:bookmarkEnd w:id="0"/>
      <w:r w:rsidR="00543636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(</w:t>
      </w:r>
      <w:r w:rsidR="00F874DD" w:rsidRPr="00DB05D7">
        <w:rPr>
          <w:rFonts w:asciiTheme="minorBidi" w:hAnsiTheme="minorBidi" w:cstheme="minorBidi"/>
          <w:color w:val="auto"/>
          <w:sz w:val="32"/>
          <w:szCs w:val="32"/>
        </w:rPr>
        <w:t>5</w:t>
      </w:r>
      <w:r w:rsidR="00543636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mmHg)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</w:rPr>
        <w:t xml:space="preserve">,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PR 86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/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min full and regular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</w:rPr>
        <w:t>, RR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</w:rPr>
        <w:t>24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  <w:cs/>
        </w:rPr>
        <w:t>/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</w:rPr>
        <w:t>min</w:t>
      </w:r>
      <w:r w:rsidR="001A7FCE" w:rsidRPr="00DB05D7">
        <w:rPr>
          <w:rFonts w:asciiTheme="minorBidi" w:eastAsia="Browallia New" w:hAnsiTheme="minorBidi" w:cstheme="minorBidi"/>
          <w:color w:val="auto"/>
          <w:sz w:val="32"/>
          <w:szCs w:val="32"/>
        </w:rPr>
        <w:t xml:space="preserve">, </w:t>
      </w:r>
      <w:r w:rsidRPr="00DB05D7">
        <w:rPr>
          <w:rFonts w:asciiTheme="minorBidi" w:eastAsia="Browallia New" w:hAnsiTheme="minorBidi" w:cstheme="minorBidi"/>
          <w:color w:val="auto"/>
          <w:sz w:val="32"/>
          <w:szCs w:val="32"/>
        </w:rPr>
        <w:t>BT 37.5</w:t>
      </w:r>
      <w:r w:rsidRPr="00DB05D7">
        <w:rPr>
          <w:rFonts w:asciiTheme="minorBidi" w:eastAsia="Browallia New" w:hAnsiTheme="minorBidi" w:cstheme="minorBidi"/>
          <w:color w:val="auto"/>
          <w:sz w:val="32"/>
          <w:szCs w:val="32"/>
          <w:cs/>
        </w:rPr>
        <w:t xml:space="preserve"> </w:t>
      </w:r>
      <w:proofErr w:type="spellStart"/>
      <w:r w:rsidRPr="00DB05D7">
        <w:rPr>
          <w:rFonts w:asciiTheme="minorBidi" w:hAnsiTheme="minorBidi" w:cstheme="minorBidi"/>
          <w:color w:val="auto"/>
          <w:kern w:val="28"/>
          <w:sz w:val="32"/>
          <w:szCs w:val="32"/>
          <w:vertAlign w:val="superscript"/>
        </w:rPr>
        <w:t>o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C</w:t>
      </w:r>
      <w:proofErr w:type="spellEnd"/>
    </w:p>
    <w:p w:rsidR="006014A9" w:rsidRPr="00DB05D7" w:rsidRDefault="006014A9" w:rsidP="00F874DD">
      <w:pPr>
        <w:pStyle w:val="NoSpacing1"/>
        <w:ind w:left="-450" w:firstLine="450"/>
        <w:rPr>
          <w:rFonts w:asciiTheme="minorBidi" w:hAnsiTheme="minorBidi" w:cstheme="minorBidi"/>
          <w:color w:val="auto"/>
          <w:sz w:val="32"/>
          <w:szCs w:val="32"/>
          <w:lang w:val="en-GB"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Skin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: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no rash</w:t>
      </w:r>
      <w:r w:rsidRPr="00DB05D7">
        <w:rPr>
          <w:rStyle w:val="Emphasis"/>
          <w:rFonts w:asciiTheme="minorBidi" w:hAnsiTheme="minorBidi" w:cstheme="minorBidi"/>
          <w:color w:val="auto"/>
          <w:sz w:val="32"/>
          <w:szCs w:val="32"/>
          <w:shd w:val="clear" w:color="auto" w:fill="FFFFFF"/>
        </w:rPr>
        <w:t xml:space="preserve">,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no petechiae,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no abnormal hyperpigmentation, no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dry and coarse skin, </w:t>
      </w:r>
      <w:r w:rsidRPr="00DB05D7">
        <w:rPr>
          <w:rFonts w:asciiTheme="minorBidi" w:eastAsia="Browallia New" w:hAnsiTheme="minorBidi" w:cstheme="minorBidi"/>
          <w:color w:val="auto"/>
          <w:sz w:val="32"/>
          <w:szCs w:val="32"/>
        </w:rPr>
        <w:t>no palpable purpura</w:t>
      </w:r>
    </w:p>
    <w:p w:rsidR="006014A9" w:rsidRPr="00DB05D7" w:rsidRDefault="006014A9" w:rsidP="00F874DD">
      <w:pPr>
        <w:pStyle w:val="NoSpacing1"/>
        <w:ind w:left="-450" w:firstLine="450"/>
        <w:rPr>
          <w:rFonts w:asciiTheme="minorBidi" w:hAnsiTheme="minorBidi" w:cstheme="minorBidi"/>
          <w:b/>
          <w:bCs/>
          <w:color w:val="auto"/>
          <w:sz w:val="32"/>
          <w:szCs w:val="32"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HEENT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: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 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</w:rPr>
        <w:t>mildly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pale </w:t>
      </w:r>
      <w:r w:rsidR="004219A8" w:rsidRPr="00DB05D7">
        <w:rPr>
          <w:rFonts w:asciiTheme="minorBidi" w:hAnsiTheme="minorBidi" w:cstheme="minorBidi"/>
          <w:color w:val="auto"/>
          <w:sz w:val="32"/>
          <w:szCs w:val="32"/>
        </w:rPr>
        <w:t xml:space="preserve">conjunctivae, anicteric sclerae; A: V ratio of 1: 3 with copper wire appearance of retinal arteries, no papilledema, no exudate, no hemorrhage;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no injected pharynx and tonsils, </w:t>
      </w:r>
      <w:r w:rsidR="00AF6370" w:rsidRPr="00DB05D7">
        <w:rPr>
          <w:rFonts w:asciiTheme="minorBidi" w:hAnsiTheme="minorBidi" w:cstheme="minorBidi"/>
          <w:color w:val="auto"/>
          <w:sz w:val="32"/>
          <w:szCs w:val="32"/>
        </w:rPr>
        <w:t xml:space="preserve">impalpable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thyroid gland</w:t>
      </w:r>
    </w:p>
    <w:p w:rsidR="006014A9" w:rsidRPr="00DB05D7" w:rsidRDefault="006014A9" w:rsidP="00F874DD">
      <w:pPr>
        <w:pStyle w:val="NoSpacing1"/>
        <w:ind w:left="-450" w:firstLine="450"/>
        <w:rPr>
          <w:rFonts w:asciiTheme="minorBidi" w:hAnsiTheme="minorBidi" w:cstheme="minorBidi"/>
          <w:color w:val="auto"/>
          <w:sz w:val="32"/>
          <w:szCs w:val="32"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Chest and pulmonary system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: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mild tachypnea, equal breath sound, </w:t>
      </w:r>
      <w:r w:rsidR="00331BF4" w:rsidRPr="00DB05D7">
        <w:rPr>
          <w:rFonts w:asciiTheme="minorBidi" w:hAnsiTheme="minorBidi" w:cstheme="minorBidi"/>
          <w:color w:val="auto"/>
          <w:sz w:val="32"/>
          <w:szCs w:val="32"/>
        </w:rPr>
        <w:t>fine crepitation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 both lungs 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:rsidR="006014A9" w:rsidRPr="00DB05D7" w:rsidRDefault="006014A9" w:rsidP="00F874DD">
      <w:pPr>
        <w:pStyle w:val="NoSpacing1"/>
        <w:ind w:left="-450" w:firstLine="450"/>
        <w:rPr>
          <w:rFonts w:asciiTheme="minorBidi" w:hAnsiTheme="minorBidi" w:cstheme="minorBidi"/>
          <w:color w:val="auto"/>
          <w:sz w:val="32"/>
          <w:szCs w:val="32"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CVS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: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 </w:t>
      </w:r>
      <w:r w:rsidR="00331BF4" w:rsidRPr="00DB05D7">
        <w:rPr>
          <w:rFonts w:asciiTheme="minorBidi" w:hAnsiTheme="minorBidi" w:cstheme="minorBidi"/>
          <w:color w:val="auto"/>
          <w:sz w:val="32"/>
          <w:szCs w:val="32"/>
        </w:rPr>
        <w:t xml:space="preserve">JVP </w:t>
      </w:r>
      <w:r w:rsidR="00976E18" w:rsidRPr="00DB05D7">
        <w:rPr>
          <w:rFonts w:asciiTheme="minorBidi" w:hAnsiTheme="minorBidi" w:cstheme="minorBidi"/>
          <w:color w:val="auto"/>
          <w:sz w:val="32"/>
          <w:szCs w:val="32"/>
        </w:rPr>
        <w:t>6</w:t>
      </w:r>
      <w:r w:rsidR="00331BF4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cm above sternal angle</w:t>
      </w:r>
      <w:r w:rsidR="00976E18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with giant V wave</w:t>
      </w:r>
      <w:r w:rsidR="00543636" w:rsidRPr="00DB05D7">
        <w:rPr>
          <w:rFonts w:asciiTheme="minorBidi" w:hAnsiTheme="minorBidi" w:cstheme="minorBidi"/>
          <w:color w:val="auto"/>
          <w:sz w:val="32"/>
          <w:szCs w:val="32"/>
        </w:rPr>
        <w:t xml:space="preserve">, </w:t>
      </w:r>
      <w:r w:rsidR="00F874DD" w:rsidRPr="00DB05D7">
        <w:rPr>
          <w:rFonts w:asciiTheme="minorBidi" w:hAnsiTheme="minorBidi" w:cstheme="minorBidi"/>
          <w:color w:val="auto"/>
          <w:sz w:val="32"/>
          <w:szCs w:val="32"/>
        </w:rPr>
        <w:t>negative</w:t>
      </w:r>
      <w:r w:rsidR="00543636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</w:t>
      </w:r>
      <w:proofErr w:type="spellStart"/>
      <w:r w:rsidR="00543636" w:rsidRPr="00DB05D7">
        <w:rPr>
          <w:rFonts w:asciiTheme="minorBidi" w:hAnsiTheme="minorBidi" w:cstheme="minorBidi"/>
          <w:color w:val="auto"/>
          <w:sz w:val="32"/>
          <w:szCs w:val="32"/>
        </w:rPr>
        <w:t>Kussm</w:t>
      </w:r>
      <w:r w:rsidR="00FB175C" w:rsidRPr="00DB05D7">
        <w:rPr>
          <w:rFonts w:asciiTheme="minorBidi" w:hAnsiTheme="minorBidi" w:cstheme="minorBidi"/>
          <w:color w:val="auto"/>
          <w:sz w:val="32"/>
          <w:szCs w:val="32"/>
        </w:rPr>
        <w:t>au</w:t>
      </w:r>
      <w:r w:rsidR="00543636" w:rsidRPr="00DB05D7">
        <w:rPr>
          <w:rFonts w:asciiTheme="minorBidi" w:hAnsiTheme="minorBidi" w:cstheme="minorBidi"/>
          <w:color w:val="auto"/>
          <w:sz w:val="32"/>
          <w:szCs w:val="32"/>
        </w:rPr>
        <w:t>l</w:t>
      </w:r>
      <w:r w:rsidR="00FB175C" w:rsidRPr="00DB05D7">
        <w:rPr>
          <w:rFonts w:asciiTheme="minorBidi" w:hAnsiTheme="minorBidi" w:cstheme="minorBidi"/>
          <w:color w:val="auto"/>
          <w:sz w:val="32"/>
          <w:szCs w:val="32"/>
        </w:rPr>
        <w:t>’s</w:t>
      </w:r>
      <w:proofErr w:type="spellEnd"/>
      <w:r w:rsidR="00543636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sign</w:t>
      </w:r>
      <w:r w:rsidR="00F874DD" w:rsidRPr="00DB05D7">
        <w:rPr>
          <w:rFonts w:asciiTheme="minorBidi" w:hAnsiTheme="minorBidi" w:cstheme="minorBidi"/>
          <w:color w:val="auto"/>
          <w:sz w:val="32"/>
          <w:szCs w:val="32"/>
        </w:rPr>
        <w:t xml:space="preserve">, </w:t>
      </w:r>
      <w:r w:rsidR="0071444D" w:rsidRPr="00DB05D7">
        <w:rPr>
          <w:rFonts w:asciiTheme="minorBidi" w:hAnsiTheme="minorBidi" w:cstheme="minorBidi"/>
          <w:color w:val="auto"/>
          <w:sz w:val="32"/>
          <w:szCs w:val="32"/>
        </w:rPr>
        <w:t xml:space="preserve">no hepatojugular reflux, </w:t>
      </w:r>
      <w:r w:rsidR="00F874DD" w:rsidRPr="00DB05D7">
        <w:rPr>
          <w:rFonts w:asciiTheme="minorBidi" w:hAnsiTheme="minorBidi" w:cstheme="minorBidi"/>
          <w:color w:val="auto"/>
          <w:sz w:val="32"/>
          <w:szCs w:val="32"/>
        </w:rPr>
        <w:t>a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pical impulse at 5th ICS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MCL, no heave, no thrill,</w:t>
      </w:r>
      <w:r w:rsidR="00313CCC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normal S1 S2, </w:t>
      </w:r>
      <w:r w:rsidR="00331BF4" w:rsidRPr="00DB05D7">
        <w:rPr>
          <w:rFonts w:asciiTheme="minorBidi" w:hAnsiTheme="minorBidi" w:cstheme="minorBidi"/>
          <w:color w:val="auto"/>
          <w:sz w:val="32"/>
          <w:szCs w:val="32"/>
        </w:rPr>
        <w:t>no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 </w:t>
      </w:r>
      <w:r w:rsidR="00331BF4" w:rsidRPr="00DB05D7">
        <w:rPr>
          <w:rFonts w:asciiTheme="minorBidi" w:hAnsiTheme="minorBidi" w:cstheme="minorBidi"/>
          <w:color w:val="auto"/>
          <w:sz w:val="32"/>
          <w:szCs w:val="32"/>
        </w:rPr>
        <w:t>distant heart sound, PSM grade III at LPSB</w:t>
      </w:r>
      <w:r w:rsidR="00976E18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with no radiation but positive </w:t>
      </w:r>
      <w:proofErr w:type="spellStart"/>
      <w:r w:rsidR="00976E18" w:rsidRPr="00DB05D7">
        <w:rPr>
          <w:rFonts w:asciiTheme="minorBidi" w:hAnsiTheme="minorBidi" w:cstheme="minorBidi"/>
          <w:color w:val="auto"/>
          <w:sz w:val="32"/>
          <w:szCs w:val="32"/>
        </w:rPr>
        <w:t>Carvallo’s</w:t>
      </w:r>
      <w:proofErr w:type="spellEnd"/>
      <w:r w:rsidR="00976E18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sign</w:t>
      </w:r>
      <w:r w:rsidR="00331BF4" w:rsidRPr="00DB05D7">
        <w:rPr>
          <w:rFonts w:asciiTheme="minorBidi" w:hAnsiTheme="minorBidi" w:cstheme="minorBidi"/>
          <w:color w:val="auto"/>
          <w:sz w:val="32"/>
          <w:szCs w:val="32"/>
        </w:rPr>
        <w:t>,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 no </w:t>
      </w:r>
      <w:r w:rsidR="00331BF4" w:rsidRPr="00DB05D7">
        <w:rPr>
          <w:rFonts w:asciiTheme="minorBidi" w:hAnsiTheme="minorBidi" w:cstheme="minorBidi"/>
          <w:color w:val="auto"/>
          <w:sz w:val="32"/>
          <w:szCs w:val="32"/>
        </w:rPr>
        <w:t>S3</w:t>
      </w:r>
      <w:r w:rsidR="0071444D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nor S4</w:t>
      </w:r>
      <w:r w:rsidR="00331BF4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gallop</w:t>
      </w:r>
    </w:p>
    <w:p w:rsidR="006014A9" w:rsidRPr="00DB05D7" w:rsidRDefault="006014A9" w:rsidP="00F874DD">
      <w:pPr>
        <w:pStyle w:val="NoSpacing1"/>
        <w:ind w:left="-450" w:firstLine="450"/>
        <w:rPr>
          <w:rFonts w:asciiTheme="minorBidi" w:hAnsiTheme="minorBidi" w:cstheme="minorBidi"/>
          <w:color w:val="auto"/>
          <w:sz w:val="32"/>
          <w:szCs w:val="32"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Abdomen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: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</w:t>
      </w:r>
      <w:r w:rsidR="00331BF4" w:rsidRPr="00DB05D7">
        <w:rPr>
          <w:rFonts w:asciiTheme="minorBidi" w:hAnsiTheme="minorBidi" w:cstheme="minorBidi"/>
          <w:color w:val="auto"/>
          <w:sz w:val="32"/>
          <w:szCs w:val="32"/>
        </w:rPr>
        <w:t>no distention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, 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</w:rPr>
        <w:t>n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ormoactive bowel sound, soft, not tender, liver and spleen can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’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</w:rPr>
        <w:t xml:space="preserve">t be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palpated, no sign of chronic liver stigmata</w:t>
      </w:r>
    </w:p>
    <w:p w:rsidR="006014A9" w:rsidRPr="00DB05D7" w:rsidRDefault="006014A9" w:rsidP="00F874DD">
      <w:pPr>
        <w:pStyle w:val="NoSpacing1"/>
        <w:ind w:left="-450" w:firstLine="450"/>
        <w:rPr>
          <w:rFonts w:asciiTheme="minorBidi" w:hAnsiTheme="minorBidi" w:cstheme="minorBidi"/>
          <w:color w:val="auto"/>
          <w:sz w:val="32"/>
          <w:szCs w:val="32"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Musculoskeletal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:</w:t>
      </w:r>
      <w:r w:rsidR="00F874DD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</w:t>
      </w:r>
      <w:r w:rsidR="006730DF" w:rsidRPr="00DB05D7">
        <w:rPr>
          <w:rFonts w:asciiTheme="minorBidi" w:hAnsiTheme="minorBidi" w:cstheme="minorBidi"/>
          <w:color w:val="auto"/>
          <w:sz w:val="32"/>
          <w:szCs w:val="32"/>
        </w:rPr>
        <w:t>pitting edema 2+</w:t>
      </w:r>
      <w:r w:rsidR="00976E18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of</w:t>
      </w:r>
      <w:r w:rsidR="006730DF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both legs  </w:t>
      </w:r>
    </w:p>
    <w:p w:rsidR="006014A9" w:rsidRPr="00DB05D7" w:rsidRDefault="006014A9" w:rsidP="006014A9">
      <w:pPr>
        <w:pStyle w:val="NoSpacing1"/>
        <w:rPr>
          <w:rFonts w:asciiTheme="minorBidi" w:hAnsiTheme="minorBidi" w:cstheme="minorBidi"/>
          <w:color w:val="auto"/>
          <w:sz w:val="32"/>
          <w:szCs w:val="32"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Lymph node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:</w:t>
      </w:r>
      <w:r w:rsidR="00976E18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n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o </w:t>
      </w:r>
      <w:r w:rsidR="006730DF" w:rsidRPr="00DB05D7">
        <w:rPr>
          <w:rFonts w:asciiTheme="minorBidi" w:hAnsiTheme="minorBidi" w:cstheme="minorBidi"/>
          <w:color w:val="auto"/>
          <w:sz w:val="32"/>
          <w:szCs w:val="32"/>
        </w:rPr>
        <w:t xml:space="preserve">palpable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lymphadenopathy</w:t>
      </w:r>
    </w:p>
    <w:p w:rsidR="006A0B20" w:rsidRPr="00DB05D7" w:rsidRDefault="0080091A" w:rsidP="001A7FCE">
      <w:pPr>
        <w:pStyle w:val="NoSpacing1"/>
        <w:ind w:left="540" w:hanging="540"/>
        <w:rPr>
          <w:rFonts w:asciiTheme="minorBidi" w:hAnsiTheme="minorBidi" w:cstheme="minorBidi"/>
          <w:color w:val="auto"/>
          <w:sz w:val="32"/>
          <w:szCs w:val="32"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Neurological e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</w:rPr>
        <w:t>xamination</w:t>
      </w:r>
      <w:r w:rsidR="006A0B20" w:rsidRPr="00DB05D7">
        <w:rPr>
          <w:rFonts w:asciiTheme="minorBidi" w:hAnsiTheme="minorBidi" w:cstheme="minorBidi"/>
          <w:color w:val="auto"/>
          <w:sz w:val="32"/>
          <w:szCs w:val="32"/>
          <w:cs/>
        </w:rPr>
        <w:t>:</w:t>
      </w:r>
    </w:p>
    <w:p w:rsidR="006014A9" w:rsidRPr="00DB05D7" w:rsidRDefault="006A0B20" w:rsidP="006A0B20">
      <w:pPr>
        <w:pStyle w:val="NoSpacing1"/>
        <w:ind w:left="-450" w:firstLine="450"/>
        <w:rPr>
          <w:rFonts w:asciiTheme="minorBidi" w:hAnsiTheme="minorBidi" w:cstheme="minorBidi"/>
          <w:color w:val="auto"/>
          <w:sz w:val="32"/>
          <w:szCs w:val="32"/>
          <w:cs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Consciousness: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good </w:t>
      </w:r>
      <w:proofErr w:type="spellStart"/>
      <w:r w:rsidR="006014A9" w:rsidRPr="00DB05D7">
        <w:rPr>
          <w:rFonts w:asciiTheme="minorBidi" w:hAnsiTheme="minorBidi" w:cstheme="minorBidi"/>
          <w:color w:val="auto"/>
          <w:sz w:val="32"/>
          <w:szCs w:val="32"/>
        </w:rPr>
        <w:t>conciousness</w:t>
      </w:r>
      <w:proofErr w:type="spellEnd"/>
      <w:r w:rsidR="006014A9" w:rsidRPr="00DB05D7">
        <w:rPr>
          <w:rFonts w:asciiTheme="minorBidi" w:hAnsiTheme="minorBidi" w:cstheme="minorBidi"/>
          <w:color w:val="auto"/>
          <w:sz w:val="32"/>
          <w:szCs w:val="32"/>
        </w:rPr>
        <w:t>, oriented to time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  <w:cs/>
        </w:rPr>
        <w:t>/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</w:rPr>
        <w:t>place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  <w:cs/>
        </w:rPr>
        <w:t>/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</w:rPr>
        <w:t>person</w:t>
      </w:r>
      <w:r w:rsidR="001A7FCE" w:rsidRPr="00DB05D7">
        <w:rPr>
          <w:rFonts w:asciiTheme="minorBidi" w:hAnsiTheme="minorBidi" w:cstheme="minorBidi"/>
          <w:color w:val="auto"/>
          <w:sz w:val="32"/>
          <w:szCs w:val="32"/>
        </w:rPr>
        <w:t xml:space="preserve">,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normal speech, no dysarthria, </w:t>
      </w:r>
      <w:r w:rsidR="006014A9" w:rsidRPr="00DB05D7">
        <w:rPr>
          <w:rFonts w:asciiTheme="minorBidi" w:hAnsiTheme="minorBidi" w:cstheme="minorBidi"/>
          <w:color w:val="auto"/>
          <w:sz w:val="32"/>
          <w:szCs w:val="32"/>
        </w:rPr>
        <w:t>no aphasia</w:t>
      </w:r>
    </w:p>
    <w:p w:rsidR="006014A9" w:rsidRPr="00DB05D7" w:rsidRDefault="006014A9" w:rsidP="006A0B20">
      <w:pPr>
        <w:pStyle w:val="NoSpacing1"/>
        <w:ind w:left="450" w:hanging="450"/>
        <w:rPr>
          <w:rFonts w:asciiTheme="minorBidi" w:hAnsiTheme="minorBidi" w:cstheme="minorBidi"/>
          <w:color w:val="auto"/>
          <w:sz w:val="32"/>
          <w:szCs w:val="32"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CN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: </w:t>
      </w:r>
      <w:r w:rsidR="006A0B20" w:rsidRPr="00DB05D7">
        <w:rPr>
          <w:rFonts w:asciiTheme="minorBidi" w:hAnsiTheme="minorBidi" w:cstheme="minorBidi"/>
          <w:color w:val="auto"/>
          <w:sz w:val="32"/>
          <w:szCs w:val="32"/>
          <w:lang w:val="en-GB"/>
        </w:rPr>
        <w:t>grossly intact</w:t>
      </w:r>
    </w:p>
    <w:p w:rsidR="00305F94" w:rsidRPr="00DB05D7" w:rsidRDefault="006014A9" w:rsidP="00A47EC5">
      <w:pPr>
        <w:pStyle w:val="NoSpacing1"/>
        <w:ind w:left="-450" w:firstLine="450"/>
        <w:rPr>
          <w:rFonts w:asciiTheme="minorBidi" w:hAnsiTheme="minorBidi" w:cstheme="minorBidi"/>
          <w:color w:val="auto"/>
          <w:sz w:val="32"/>
          <w:szCs w:val="32"/>
          <w:cs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Motor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: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normal mu</w:t>
      </w:r>
      <w:r w:rsidR="00305F94" w:rsidRPr="00DB05D7">
        <w:rPr>
          <w:rFonts w:asciiTheme="minorBidi" w:hAnsiTheme="minorBidi" w:cstheme="minorBidi"/>
          <w:color w:val="auto"/>
          <w:sz w:val="32"/>
          <w:szCs w:val="32"/>
        </w:rPr>
        <w:t xml:space="preserve">scle volume, normal tone,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power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="006730DF" w:rsidRPr="00DB05D7">
        <w:rPr>
          <w:rFonts w:asciiTheme="minorBidi" w:hAnsiTheme="minorBidi" w:cstheme="minorBidi"/>
          <w:color w:val="auto"/>
          <w:sz w:val="32"/>
          <w:szCs w:val="32"/>
        </w:rPr>
        <w:t xml:space="preserve">at least </w:t>
      </w:r>
      <w:r w:rsidR="006A0B20" w:rsidRPr="00DB05D7">
        <w:rPr>
          <w:rFonts w:asciiTheme="minorBidi" w:hAnsiTheme="minorBidi" w:cstheme="minorBidi"/>
          <w:color w:val="auto"/>
          <w:sz w:val="32"/>
          <w:szCs w:val="32"/>
        </w:rPr>
        <w:t xml:space="preserve">of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grade </w:t>
      </w:r>
      <w:r w:rsidR="006730DF" w:rsidRPr="00DB05D7">
        <w:rPr>
          <w:rFonts w:asciiTheme="minorBidi" w:hAnsiTheme="minorBidi" w:cstheme="minorBidi"/>
          <w:color w:val="auto"/>
          <w:sz w:val="32"/>
          <w:szCs w:val="32"/>
        </w:rPr>
        <w:t>I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V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>/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 xml:space="preserve">V </w:t>
      </w:r>
      <w:r w:rsidR="006A0B20" w:rsidRPr="00DB05D7">
        <w:rPr>
          <w:rFonts w:asciiTheme="minorBidi" w:hAnsiTheme="minorBidi" w:cstheme="minorBidi"/>
          <w:color w:val="auto"/>
          <w:sz w:val="32"/>
          <w:szCs w:val="32"/>
        </w:rPr>
        <w:t xml:space="preserve">of </w:t>
      </w:r>
      <w:r w:rsidR="00305F94" w:rsidRPr="00DB05D7">
        <w:rPr>
          <w:rFonts w:asciiTheme="minorBidi" w:hAnsiTheme="minorBidi" w:cstheme="minorBidi"/>
          <w:color w:val="auto"/>
          <w:sz w:val="32"/>
          <w:szCs w:val="32"/>
        </w:rPr>
        <w:t xml:space="preserve">all extremities; </w:t>
      </w:r>
      <w:proofErr w:type="spellStart"/>
      <w:r w:rsidR="00305F94" w:rsidRPr="00DB05D7">
        <w:rPr>
          <w:rFonts w:asciiTheme="minorBidi" w:hAnsiTheme="minorBidi" w:cstheme="minorBidi"/>
          <w:color w:val="auto"/>
          <w:sz w:val="32"/>
          <w:szCs w:val="32"/>
        </w:rPr>
        <w:t>normoreflexia</w:t>
      </w:r>
      <w:proofErr w:type="spellEnd"/>
      <w:r w:rsidR="00305F94" w:rsidRPr="00DB05D7">
        <w:rPr>
          <w:rFonts w:asciiTheme="minorBidi" w:hAnsiTheme="minorBidi" w:cstheme="minorBidi"/>
          <w:color w:val="auto"/>
          <w:sz w:val="32"/>
          <w:szCs w:val="32"/>
        </w:rPr>
        <w:t xml:space="preserve"> of</w:t>
      </w:r>
      <w:r w:rsidR="00305F94"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="00305F94" w:rsidRPr="00DB05D7">
        <w:rPr>
          <w:rFonts w:asciiTheme="minorBidi" w:hAnsiTheme="minorBidi" w:cstheme="minorBidi"/>
          <w:color w:val="auto"/>
          <w:sz w:val="32"/>
          <w:szCs w:val="32"/>
        </w:rPr>
        <w:t>all extremities except 0 of ankle reflexes, no ankle clonus, negative BBK sign</w:t>
      </w:r>
    </w:p>
    <w:p w:rsidR="006014A9" w:rsidRPr="00DB05D7" w:rsidRDefault="006014A9" w:rsidP="006A0B20">
      <w:pPr>
        <w:pStyle w:val="NoSpacing1"/>
        <w:rPr>
          <w:rFonts w:asciiTheme="minorBidi" w:hAnsiTheme="minorBidi" w:cstheme="minorBidi"/>
          <w:color w:val="auto"/>
          <w:sz w:val="32"/>
          <w:szCs w:val="32"/>
          <w:cs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Sensory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: </w:t>
      </w:r>
      <w:r w:rsidR="00305F94" w:rsidRPr="00DB05D7">
        <w:rPr>
          <w:rFonts w:asciiTheme="minorBidi" w:hAnsiTheme="minorBidi" w:cstheme="minorBidi"/>
          <w:color w:val="auto"/>
          <w:sz w:val="32"/>
          <w:szCs w:val="32"/>
        </w:rPr>
        <w:t>intact</w:t>
      </w:r>
    </w:p>
    <w:p w:rsidR="002227F9" w:rsidRPr="00DB05D7" w:rsidRDefault="006014A9" w:rsidP="002227F9">
      <w:pPr>
        <w:pStyle w:val="NoSpacing1"/>
        <w:rPr>
          <w:rFonts w:asciiTheme="minorBidi" w:hAnsiTheme="minorBidi" w:cstheme="minorBidi"/>
          <w:color w:val="auto"/>
          <w:sz w:val="32"/>
          <w:szCs w:val="32"/>
        </w:rPr>
      </w:pPr>
      <w:r w:rsidRPr="00DB05D7">
        <w:rPr>
          <w:rFonts w:asciiTheme="minorBidi" w:hAnsiTheme="minorBidi" w:cstheme="minorBidi"/>
          <w:color w:val="auto"/>
          <w:sz w:val="32"/>
          <w:szCs w:val="32"/>
        </w:rPr>
        <w:t>Cerebellar</w:t>
      </w:r>
      <w:r w:rsidRPr="00DB05D7">
        <w:rPr>
          <w:rFonts w:asciiTheme="minorBidi" w:hAnsiTheme="minorBidi" w:cstheme="minorBidi"/>
          <w:color w:val="auto"/>
          <w:sz w:val="32"/>
          <w:szCs w:val="32"/>
          <w:cs/>
        </w:rPr>
        <w:t xml:space="preserve">: </w:t>
      </w:r>
      <w:r w:rsidRPr="00DB05D7">
        <w:rPr>
          <w:rFonts w:asciiTheme="minorBidi" w:hAnsiTheme="minorBidi" w:cstheme="minorBidi"/>
          <w:color w:val="auto"/>
          <w:sz w:val="32"/>
          <w:szCs w:val="32"/>
        </w:rPr>
        <w:t>normal finger to nose test, no dysdiadochokinesia</w:t>
      </w:r>
    </w:p>
    <w:p w:rsidR="00226FD9" w:rsidRPr="00DB05D7" w:rsidRDefault="001A7FCE" w:rsidP="002227F9">
      <w:pPr>
        <w:pStyle w:val="NoSpacing1"/>
        <w:rPr>
          <w:rFonts w:asciiTheme="minorBidi" w:hAnsiTheme="minorBidi" w:cstheme="minorBidi"/>
          <w:color w:val="auto"/>
          <w:sz w:val="32"/>
          <w:szCs w:val="32"/>
        </w:rPr>
      </w:pPr>
      <w:r w:rsidRPr="00DB05D7">
        <w:rPr>
          <w:rFonts w:ascii="Cordia New" w:hAnsi="Cordia New" w:cs="Cordia New"/>
          <w:b/>
          <w:bCs/>
          <w:color w:val="auto"/>
          <w:sz w:val="32"/>
          <w:szCs w:val="32"/>
        </w:rPr>
        <w:lastRenderedPageBreak/>
        <w:t>Laboratory investigations</w:t>
      </w:r>
    </w:p>
    <w:p w:rsidR="00DD2CAE" w:rsidRPr="00DB05D7" w:rsidRDefault="00226FD9" w:rsidP="00DD2CAE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Hb 8.4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g/dL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 xml:space="preserve">, </w:t>
      </w:r>
      <w:proofErr w:type="spellStart"/>
      <w:r w:rsidRPr="00DB05D7">
        <w:rPr>
          <w:rFonts w:ascii="Cordia New" w:hAnsi="Cordia New" w:cs="Cordia New"/>
          <w:sz w:val="32"/>
          <w:szCs w:val="32"/>
          <w:lang w:bidi="th-TH"/>
        </w:rPr>
        <w:t>Hct</w:t>
      </w:r>
      <w:proofErr w:type="spellEnd"/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27.8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%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WBC 10,230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>/mm</w:t>
      </w:r>
      <w:r w:rsidR="00CE4C2E" w:rsidRPr="00DB05D7">
        <w:rPr>
          <w:rFonts w:ascii="Cordia New" w:hAnsi="Cordia New" w:cs="Cordia New"/>
          <w:sz w:val="32"/>
          <w:szCs w:val="32"/>
          <w:vertAlign w:val="superscript"/>
          <w:lang w:bidi="th-TH"/>
        </w:rPr>
        <w:t>3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>(N</w:t>
      </w:r>
      <w:r w:rsidRPr="00DB05D7">
        <w:rPr>
          <w:rFonts w:ascii="Cordia New" w:hAnsi="Cordia New" w:cs="Cordia New"/>
          <w:sz w:val="32"/>
          <w:szCs w:val="32"/>
          <w:lang w:bidi="th-TH"/>
        </w:rPr>
        <w:t>72.2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 xml:space="preserve">%,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L 19.3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 xml:space="preserve">%,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M 3.5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>%,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proofErr w:type="spellStart"/>
      <w:r w:rsidRPr="00DB05D7">
        <w:rPr>
          <w:rFonts w:ascii="Cordia New" w:hAnsi="Cordia New" w:cs="Cordia New"/>
          <w:sz w:val="32"/>
          <w:szCs w:val="32"/>
          <w:lang w:bidi="th-TH"/>
        </w:rPr>
        <w:t>Eo</w:t>
      </w:r>
      <w:proofErr w:type="spellEnd"/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4.6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>%,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B 0.4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>%</w:t>
      </w:r>
      <w:r w:rsidRPr="00DB05D7">
        <w:rPr>
          <w:rFonts w:ascii="Cordia New" w:hAnsi="Cordia New" w:cs="Cordia New"/>
          <w:sz w:val="32"/>
          <w:szCs w:val="32"/>
          <w:lang w:bidi="th-TH"/>
        </w:rPr>
        <w:t>)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 xml:space="preserve">, platelet </w:t>
      </w:r>
      <w:r w:rsidRPr="00DB05D7">
        <w:rPr>
          <w:rFonts w:ascii="Cordia New" w:hAnsi="Cordia New" w:cs="Cordia New"/>
          <w:sz w:val="32"/>
          <w:szCs w:val="32"/>
          <w:lang w:bidi="th-TH"/>
        </w:rPr>
        <w:t>320,000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>/mm</w:t>
      </w:r>
      <w:r w:rsidR="00CE4C2E" w:rsidRPr="00DB05D7">
        <w:rPr>
          <w:rFonts w:ascii="Cordia New" w:hAnsi="Cordia New" w:cs="Cordia New"/>
          <w:sz w:val="32"/>
          <w:szCs w:val="32"/>
          <w:vertAlign w:val="superscript"/>
          <w:lang w:bidi="th-TH"/>
        </w:rPr>
        <w:t>3</w:t>
      </w:r>
      <w:r w:rsidR="00DD2CAE" w:rsidRPr="00DB05D7">
        <w:rPr>
          <w:rFonts w:ascii="Cordia New" w:hAnsi="Cordia New" w:cs="Cordia New"/>
          <w:sz w:val="32"/>
          <w:szCs w:val="32"/>
          <w:lang w:bidi="th-TH"/>
        </w:rPr>
        <w:t xml:space="preserve">; 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>r</w:t>
      </w:r>
      <w:r w:rsidR="00DD2CAE" w:rsidRPr="00DB05D7">
        <w:rPr>
          <w:rFonts w:ascii="Cordia New" w:hAnsi="Cordia New" w:cs="Cordia New"/>
          <w:sz w:val="32"/>
          <w:szCs w:val="32"/>
          <w:lang w:bidi="th-TH"/>
        </w:rPr>
        <w:t xml:space="preserve">eticulocyte count 2.5% (90,000), 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>f</w:t>
      </w:r>
      <w:r w:rsidR="00DD2CAE" w:rsidRPr="00DB05D7">
        <w:rPr>
          <w:rFonts w:ascii="Cordia New" w:hAnsi="Cordia New" w:cs="Cordia New"/>
          <w:sz w:val="32"/>
          <w:szCs w:val="32"/>
          <w:lang w:bidi="th-TH"/>
        </w:rPr>
        <w:t>erritin 3,585</w:t>
      </w:r>
      <w:r w:rsidR="00CE4C2E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CE4C2E" w:rsidRPr="00DB05D7">
        <w:rPr>
          <w:rFonts w:ascii="Cordia New" w:hAnsi="Cordia New" w:cs="Cordia New"/>
          <w:sz w:val="32"/>
          <w:szCs w:val="32"/>
          <w:lang w:val="en-SG" w:bidi="th-TH"/>
        </w:rPr>
        <w:t>ng/mL</w:t>
      </w:r>
      <w:r w:rsidR="00DD2CAE" w:rsidRPr="00DB05D7">
        <w:rPr>
          <w:rFonts w:ascii="Cordia New" w:hAnsi="Cordia New" w:cs="Cordia New"/>
          <w:sz w:val="32"/>
          <w:szCs w:val="32"/>
          <w:lang w:bidi="th-TH"/>
        </w:rPr>
        <w:t xml:space="preserve">, 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>s</w:t>
      </w:r>
      <w:r w:rsidR="00DD2CAE" w:rsidRPr="00DB05D7">
        <w:rPr>
          <w:rFonts w:ascii="Cordia New" w:hAnsi="Cordia New" w:cs="Cordia New"/>
          <w:sz w:val="32"/>
          <w:szCs w:val="32"/>
          <w:lang w:bidi="th-TH"/>
        </w:rPr>
        <w:t>erum iron 37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="00CE4C2E" w:rsidRPr="00DB05D7">
        <w:rPr>
          <w:rFonts w:ascii="Cordia New" w:hAnsi="Cordia New" w:cs="Cordia New"/>
          <w:sz w:val="32"/>
          <w:szCs w:val="32"/>
          <w:lang w:val="en-SG" w:bidi="th-TH"/>
        </w:rPr>
        <w:t>mg/dL</w:t>
      </w:r>
      <w:r w:rsidR="00DD2CAE" w:rsidRPr="00DB05D7">
        <w:rPr>
          <w:rFonts w:ascii="Cordia New" w:hAnsi="Cordia New" w:cs="Cordia New"/>
          <w:sz w:val="32"/>
          <w:szCs w:val="32"/>
          <w:lang w:bidi="th-TH"/>
        </w:rPr>
        <w:t xml:space="preserve">, TIBC 106 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>mg/dL</w:t>
      </w:r>
    </w:p>
    <w:p w:rsidR="00226FD9" w:rsidRPr="00DB05D7" w:rsidRDefault="00DD2CAE" w:rsidP="00DD2CAE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Dir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 xml:space="preserve">ect </w:t>
      </w:r>
      <w:proofErr w:type="spellStart"/>
      <w:r w:rsidR="00F747E9" w:rsidRPr="00DB05D7">
        <w:rPr>
          <w:rFonts w:ascii="Cordia New" w:hAnsi="Cordia New" w:cs="Cordia New"/>
          <w:sz w:val="32"/>
          <w:szCs w:val="32"/>
          <w:lang w:bidi="th-TH"/>
        </w:rPr>
        <w:t>Coombs’</w:t>
      </w:r>
      <w:proofErr w:type="spellEnd"/>
      <w:r w:rsidR="00F747E9" w:rsidRPr="00DB05D7">
        <w:rPr>
          <w:rFonts w:ascii="Cordia New" w:hAnsi="Cordia New" w:cs="Cordia New"/>
          <w:sz w:val="32"/>
          <w:szCs w:val="32"/>
          <w:lang w:bidi="th-TH"/>
        </w:rPr>
        <w:t xml:space="preserve"> test: positive 1+ (a</w:t>
      </w:r>
      <w:r w:rsidRPr="00DB05D7">
        <w:rPr>
          <w:rFonts w:ascii="Cordia New" w:hAnsi="Cordia New" w:cs="Cordia New"/>
          <w:sz w:val="32"/>
          <w:szCs w:val="32"/>
          <w:lang w:bidi="th-TH"/>
        </w:rPr>
        <w:t>nti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IgG 2+, 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>antiC3d neg), i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ndirect </w:t>
      </w:r>
      <w:proofErr w:type="spellStart"/>
      <w:r w:rsidRPr="00DB05D7">
        <w:rPr>
          <w:rFonts w:ascii="Cordia New" w:hAnsi="Cordia New" w:cs="Cordia New"/>
          <w:sz w:val="32"/>
          <w:szCs w:val="32"/>
          <w:lang w:bidi="th-TH"/>
        </w:rPr>
        <w:t>co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>o</w:t>
      </w:r>
      <w:r w:rsidRPr="00DB05D7">
        <w:rPr>
          <w:rFonts w:ascii="Cordia New" w:hAnsi="Cordia New" w:cs="Cordia New"/>
          <w:sz w:val="32"/>
          <w:szCs w:val="32"/>
          <w:lang w:bidi="th-TH"/>
        </w:rPr>
        <w:t>mb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>s’</w:t>
      </w:r>
      <w:proofErr w:type="spellEnd"/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test: negative </w:t>
      </w:r>
    </w:p>
    <w:p w:rsidR="00254130" w:rsidRPr="00DB05D7" w:rsidRDefault="00254130" w:rsidP="00ED5793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PT 13.3/11.3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sec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PTT 30.7/27.0 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>sec</w:t>
      </w:r>
      <w:r w:rsidR="00F747E9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INR 1.19 </w:t>
      </w:r>
    </w:p>
    <w:p w:rsidR="00CE4C2E" w:rsidRPr="00DB05D7" w:rsidRDefault="00226FD9" w:rsidP="001B05F4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BUN 60 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>mg/dL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Pr="00DB05D7">
        <w:rPr>
          <w:rFonts w:ascii="Cordia New" w:hAnsi="Cordia New" w:cs="Cordia New"/>
          <w:sz w:val="32"/>
          <w:szCs w:val="32"/>
          <w:lang w:bidi="th-TH"/>
        </w:rPr>
        <w:t>Cr 2</w:t>
      </w:r>
      <w:r w:rsidR="001B05F4" w:rsidRPr="00DB05D7">
        <w:rPr>
          <w:rFonts w:ascii="Cordia New" w:hAnsi="Cordia New" w:cs="Cordia New"/>
          <w:sz w:val="32"/>
          <w:szCs w:val="32"/>
          <w:lang w:bidi="th-TH"/>
        </w:rPr>
        <w:t xml:space="preserve">.28 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>mg/dL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="001B05F4" w:rsidRPr="00DB05D7">
        <w:rPr>
          <w:rFonts w:ascii="Cordia New" w:hAnsi="Cordia New" w:cs="Cordia New"/>
          <w:sz w:val="32"/>
          <w:szCs w:val="32"/>
          <w:lang w:bidi="th-TH"/>
        </w:rPr>
        <w:t>Na 141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proofErr w:type="spellStart"/>
      <w:r w:rsidR="00CE4C2E" w:rsidRPr="00DB05D7">
        <w:rPr>
          <w:rFonts w:ascii="Cordia New" w:hAnsi="Cordia New" w:cs="Cordia New"/>
          <w:sz w:val="32"/>
          <w:szCs w:val="32"/>
          <w:lang w:bidi="th-TH"/>
        </w:rPr>
        <w:t>mEq</w:t>
      </w:r>
      <w:proofErr w:type="spellEnd"/>
      <w:r w:rsidR="00CE4C2E" w:rsidRPr="00DB05D7">
        <w:rPr>
          <w:rFonts w:ascii="Cordia New" w:hAnsi="Cordia New" w:cs="Cordia New"/>
          <w:sz w:val="32"/>
          <w:szCs w:val="32"/>
          <w:lang w:bidi="th-TH"/>
        </w:rPr>
        <w:t>/L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="001B05F4" w:rsidRPr="00DB05D7">
        <w:rPr>
          <w:rFonts w:ascii="Cordia New" w:hAnsi="Cordia New" w:cs="Cordia New"/>
          <w:sz w:val="32"/>
          <w:szCs w:val="32"/>
          <w:lang w:bidi="th-TH"/>
        </w:rPr>
        <w:t xml:space="preserve"> K 4.2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proofErr w:type="spellStart"/>
      <w:r w:rsidR="00CE4C2E" w:rsidRPr="00DB05D7">
        <w:rPr>
          <w:rFonts w:ascii="Cordia New" w:hAnsi="Cordia New" w:cs="Cordia New"/>
          <w:sz w:val="32"/>
          <w:szCs w:val="32"/>
          <w:lang w:bidi="th-TH"/>
        </w:rPr>
        <w:t>mEq</w:t>
      </w:r>
      <w:proofErr w:type="spellEnd"/>
      <w:r w:rsidR="00CE4C2E" w:rsidRPr="00DB05D7">
        <w:rPr>
          <w:rFonts w:ascii="Cordia New" w:hAnsi="Cordia New" w:cs="Cordia New"/>
          <w:sz w:val="32"/>
          <w:szCs w:val="32"/>
          <w:lang w:bidi="th-TH"/>
        </w:rPr>
        <w:t>/L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="001B05F4" w:rsidRPr="00DB05D7">
        <w:rPr>
          <w:rFonts w:ascii="Cordia New" w:hAnsi="Cordia New" w:cs="Cordia New"/>
          <w:sz w:val="32"/>
          <w:szCs w:val="32"/>
          <w:lang w:bidi="th-TH"/>
        </w:rPr>
        <w:t xml:space="preserve"> Cl 105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proofErr w:type="spellStart"/>
      <w:r w:rsidR="00CE4C2E" w:rsidRPr="00DB05D7">
        <w:rPr>
          <w:rFonts w:ascii="Cordia New" w:hAnsi="Cordia New" w:cs="Cordia New"/>
          <w:sz w:val="32"/>
          <w:szCs w:val="32"/>
          <w:lang w:bidi="th-TH"/>
        </w:rPr>
        <w:t>mEq</w:t>
      </w:r>
      <w:proofErr w:type="spellEnd"/>
      <w:r w:rsidR="00CE4C2E" w:rsidRPr="00DB05D7">
        <w:rPr>
          <w:rFonts w:ascii="Cordia New" w:hAnsi="Cordia New" w:cs="Cordia New"/>
          <w:sz w:val="32"/>
          <w:szCs w:val="32"/>
          <w:lang w:bidi="th-TH"/>
        </w:rPr>
        <w:t>/L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="001B05F4" w:rsidRPr="00DB05D7">
        <w:rPr>
          <w:rFonts w:ascii="Cordia New" w:hAnsi="Cordia New" w:cs="Cordia New"/>
          <w:sz w:val="32"/>
          <w:szCs w:val="32"/>
          <w:lang w:bidi="th-TH"/>
        </w:rPr>
        <w:t xml:space="preserve"> HCO3 27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proofErr w:type="spellStart"/>
      <w:r w:rsidR="00CE4C2E" w:rsidRPr="00DB05D7">
        <w:rPr>
          <w:rFonts w:ascii="Cordia New" w:hAnsi="Cordia New" w:cs="Cordia New"/>
          <w:sz w:val="32"/>
          <w:szCs w:val="32"/>
          <w:lang w:bidi="th-TH"/>
        </w:rPr>
        <w:t>mEq</w:t>
      </w:r>
      <w:proofErr w:type="spellEnd"/>
      <w:r w:rsidR="00CE4C2E" w:rsidRPr="00DB05D7">
        <w:rPr>
          <w:rFonts w:ascii="Cordia New" w:hAnsi="Cordia New" w:cs="Cordia New"/>
          <w:sz w:val="32"/>
          <w:szCs w:val="32"/>
          <w:lang w:bidi="th-TH"/>
        </w:rPr>
        <w:t>/L</w:t>
      </w:r>
    </w:p>
    <w:p w:rsidR="00CE4C2E" w:rsidRPr="00DB05D7" w:rsidRDefault="00226FD9" w:rsidP="001B05F4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TB 0.34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mg/dL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DB 0.19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mg/dL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AST 52 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>U/L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Pr="00DB05D7">
        <w:rPr>
          <w:rFonts w:ascii="Cordia New" w:hAnsi="Cordia New" w:cs="Cordia New"/>
          <w:sz w:val="32"/>
          <w:szCs w:val="32"/>
          <w:lang w:bidi="th-TH"/>
        </w:rPr>
        <w:t>ALT 31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U/L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ALP 49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U/L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="005618B4" w:rsidRPr="00DB05D7">
        <w:rPr>
          <w:rFonts w:ascii="Cordia New" w:hAnsi="Cordia New" w:cs="Cordia New"/>
          <w:sz w:val="32"/>
          <w:szCs w:val="32"/>
          <w:lang w:bidi="th-TH"/>
        </w:rPr>
        <w:t>Alb 2.2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g/dL</w:t>
      </w:r>
      <w:r w:rsidR="00EE49DB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</w:p>
    <w:p w:rsidR="001B05F4" w:rsidRPr="00DB05D7" w:rsidRDefault="00EE49DB" w:rsidP="00F874DD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CPK 1,454</w:t>
      </w:r>
      <w:r w:rsidR="001B05F4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="00F874DD" w:rsidRPr="00DB05D7">
        <w:rPr>
          <w:rFonts w:ascii="Cordia New" w:hAnsi="Cordia New" w:cs="Cordia New"/>
          <w:sz w:val="32"/>
          <w:szCs w:val="32"/>
          <w:lang w:val="en-SG" w:bidi="th-TH"/>
        </w:rPr>
        <w:t>U/L</w:t>
      </w:r>
    </w:p>
    <w:p w:rsidR="00F874DD" w:rsidRPr="00DB05D7" w:rsidRDefault="00F874DD" w:rsidP="00F874DD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</w:p>
    <w:p w:rsidR="00226FD9" w:rsidRPr="00DB05D7" w:rsidRDefault="005637EF" w:rsidP="00226FD9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UA Sp.gr. 1.010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pH 6.0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Protein 2+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glucose</w:t>
      </w:r>
      <w:r w:rsidR="001B05F4" w:rsidRPr="00DB05D7">
        <w:rPr>
          <w:rFonts w:ascii="Cordia New" w:hAnsi="Cordia New" w:cs="Cordia New"/>
          <w:sz w:val="32"/>
          <w:szCs w:val="32"/>
          <w:lang w:bidi="th-TH"/>
        </w:rPr>
        <w:t xml:space="preserve"> neg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="001B05F4" w:rsidRPr="00DB05D7">
        <w:rPr>
          <w:rFonts w:ascii="Cordia New" w:hAnsi="Cordia New" w:cs="Cordia New"/>
          <w:sz w:val="32"/>
          <w:szCs w:val="32"/>
          <w:lang w:bidi="th-TH"/>
        </w:rPr>
        <w:t xml:space="preserve"> RBC 3+/50-100 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>cell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s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>/HPF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,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="001B05F4" w:rsidRPr="00DB05D7">
        <w:rPr>
          <w:rFonts w:ascii="Cordia New" w:hAnsi="Cordia New" w:cs="Cordia New"/>
          <w:sz w:val="32"/>
          <w:szCs w:val="32"/>
          <w:lang w:bidi="th-TH"/>
        </w:rPr>
        <w:t>WBC 3+/30-50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cell</w:t>
      </w:r>
      <w:r w:rsidR="00A5224A" w:rsidRPr="00DB05D7">
        <w:rPr>
          <w:rFonts w:ascii="Cordia New" w:hAnsi="Cordia New" w:cs="Cordia New"/>
          <w:sz w:val="32"/>
          <w:szCs w:val="32"/>
          <w:lang w:bidi="th-TH"/>
        </w:rPr>
        <w:t>s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>/HPF</w:t>
      </w:r>
    </w:p>
    <w:p w:rsidR="001B05F4" w:rsidRPr="00DB05D7" w:rsidRDefault="001B05F4" w:rsidP="00B438B8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Urine Na 27</w:t>
      </w:r>
      <w:r w:rsidR="00E92A30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proofErr w:type="spellStart"/>
      <w:r w:rsidR="00E92A30" w:rsidRPr="00DB05D7">
        <w:rPr>
          <w:rFonts w:ascii="Cordia New" w:hAnsi="Cordia New" w:cs="Cordia New"/>
          <w:sz w:val="32"/>
          <w:szCs w:val="32"/>
          <w:lang w:val="en-SG" w:bidi="th-TH"/>
        </w:rPr>
        <w:t>mEq</w:t>
      </w:r>
      <w:proofErr w:type="spellEnd"/>
      <w:r w:rsidR="00E92A30" w:rsidRPr="00DB05D7">
        <w:rPr>
          <w:rFonts w:ascii="Cordia New" w:hAnsi="Cordia New" w:cs="Cordia New"/>
          <w:sz w:val="32"/>
          <w:szCs w:val="32"/>
          <w:lang w:val="en-SG" w:bidi="th-TH"/>
        </w:rPr>
        <w:t>/L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, </w:t>
      </w:r>
      <w:r w:rsidR="00B438B8" w:rsidRPr="00DB05D7">
        <w:rPr>
          <w:rFonts w:ascii="Cordia New" w:hAnsi="Cordia New" w:cs="Cordia New"/>
          <w:sz w:val="32"/>
          <w:szCs w:val="32"/>
          <w:lang w:bidi="th-TH"/>
        </w:rPr>
        <w:t>u</w:t>
      </w:r>
      <w:r w:rsidRPr="00DB05D7">
        <w:rPr>
          <w:rFonts w:ascii="Cordia New" w:hAnsi="Cordia New" w:cs="Cordia New"/>
          <w:sz w:val="32"/>
          <w:szCs w:val="32"/>
          <w:lang w:bidi="th-TH"/>
        </w:rPr>
        <w:t>rine urea 717</w:t>
      </w:r>
      <w:r w:rsidR="00E92A30" w:rsidRPr="00DB05D7">
        <w:rPr>
          <w:rFonts w:ascii="Cordia New" w:hAnsi="Cordia New" w:cs="Cordia New"/>
          <w:sz w:val="32"/>
          <w:szCs w:val="32"/>
          <w:lang w:bidi="th-TH"/>
        </w:rPr>
        <w:t xml:space="preserve"> mg/dL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, </w:t>
      </w:r>
      <w:r w:rsidR="00B438B8" w:rsidRPr="00DB05D7">
        <w:rPr>
          <w:rFonts w:ascii="Cordia New" w:hAnsi="Cordia New" w:cs="Cordia New"/>
          <w:sz w:val="32"/>
          <w:szCs w:val="32"/>
          <w:lang w:bidi="th-TH"/>
        </w:rPr>
        <w:t>u</w:t>
      </w:r>
      <w:r w:rsidRPr="00DB05D7">
        <w:rPr>
          <w:rFonts w:ascii="Cordia New" w:hAnsi="Cordia New" w:cs="Cordia New"/>
          <w:sz w:val="32"/>
          <w:szCs w:val="32"/>
          <w:lang w:bidi="th-TH"/>
        </w:rPr>
        <w:t>rine creatinine 79.5</w:t>
      </w:r>
      <w:r w:rsidR="00B438B8" w:rsidRPr="00DB05D7">
        <w:rPr>
          <w:rFonts w:ascii="Cordia New" w:hAnsi="Cordia New" w:cs="Cordia New"/>
          <w:sz w:val="32"/>
          <w:szCs w:val="32"/>
          <w:lang w:bidi="th-TH"/>
        </w:rPr>
        <w:t xml:space="preserve"> mg/dL; </w:t>
      </w:r>
      <w:proofErr w:type="spellStart"/>
      <w:r w:rsidRPr="00DB05D7">
        <w:rPr>
          <w:rFonts w:ascii="Cordia New" w:hAnsi="Cordia New" w:cs="Cordia New"/>
          <w:sz w:val="32"/>
          <w:szCs w:val="32"/>
          <w:lang w:val="en-SG" w:bidi="th-TH"/>
        </w:rPr>
        <w:t>FENa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0.6%</w:t>
      </w:r>
      <w:r w:rsidR="00B438B8" w:rsidRPr="00DB05D7">
        <w:rPr>
          <w:rFonts w:ascii="Cordia New" w:hAnsi="Cordia New" w:cs="Cordia New"/>
          <w:sz w:val="32"/>
          <w:szCs w:val="32"/>
          <w:lang w:val="en-SG" w:bidi="th-TH"/>
        </w:rPr>
        <w:t>,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  <w:proofErr w:type="spellStart"/>
      <w:r w:rsidRPr="00DB05D7">
        <w:rPr>
          <w:rFonts w:ascii="Cordia New" w:hAnsi="Cordia New" w:cs="Cordia New"/>
          <w:sz w:val="32"/>
          <w:szCs w:val="32"/>
          <w:lang w:val="en-SG" w:bidi="th-TH"/>
        </w:rPr>
        <w:t>FEUrea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28.3%</w:t>
      </w:r>
      <w:r w:rsidR="00B438B8" w:rsidRPr="00DB05D7">
        <w:rPr>
          <w:rFonts w:ascii="Cordia New" w:hAnsi="Cordia New" w:cs="Cordia New"/>
          <w:sz w:val="32"/>
          <w:szCs w:val="32"/>
          <w:lang w:val="en-SG" w:bidi="th-TH"/>
        </w:rPr>
        <w:t>,</w:t>
      </w:r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  <w:proofErr w:type="spellStart"/>
      <w:r w:rsidRPr="00DB05D7">
        <w:rPr>
          <w:rFonts w:ascii="Cordia New" w:hAnsi="Cordia New" w:cs="Cordia New"/>
          <w:sz w:val="32"/>
          <w:szCs w:val="32"/>
          <w:lang w:val="en-SG" w:bidi="th-TH"/>
        </w:rPr>
        <w:t>FEUric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9.39%, </w:t>
      </w:r>
      <w:r w:rsidRPr="00DB05D7">
        <w:rPr>
          <w:rFonts w:ascii="Cordia New" w:hAnsi="Cordia New" w:cs="Cordia New"/>
          <w:sz w:val="32"/>
          <w:szCs w:val="32"/>
          <w:lang w:bidi="th-TH"/>
        </w:rPr>
        <w:t>urine NGAL 537</w:t>
      </w:r>
      <w:r w:rsidR="00CE4C2E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CE4C2E" w:rsidRPr="00DB05D7">
        <w:rPr>
          <w:rFonts w:ascii="Cordia New" w:hAnsi="Cordia New" w:cs="Cordia New"/>
          <w:sz w:val="32"/>
          <w:szCs w:val="32"/>
          <w:lang w:val="en-SG" w:bidi="th-TH"/>
        </w:rPr>
        <w:t>ng/mL</w:t>
      </w:r>
      <w:r w:rsidR="00B438B8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; </w:t>
      </w:r>
      <w:r w:rsidRPr="00DB05D7">
        <w:rPr>
          <w:rFonts w:ascii="Cordia New" w:hAnsi="Cordia New" w:cs="Cordia New"/>
          <w:sz w:val="32"/>
          <w:szCs w:val="32"/>
          <w:lang w:bidi="th-TH"/>
        </w:rPr>
        <w:t>UPCI 178.1/68.5 = 2.6</w:t>
      </w:r>
      <w:r w:rsidR="00CE4C2E" w:rsidRPr="00DB05D7">
        <w:rPr>
          <w:rFonts w:ascii="Cordia New" w:hAnsi="Cordia New" w:cs="Cordia New"/>
          <w:sz w:val="32"/>
          <w:szCs w:val="32"/>
          <w:lang w:bidi="th-TH"/>
        </w:rPr>
        <w:t xml:space="preserve"> g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, </w:t>
      </w:r>
      <w:r w:rsidR="00B438B8" w:rsidRPr="00DB05D7">
        <w:rPr>
          <w:rFonts w:ascii="Cordia New" w:hAnsi="Cordia New" w:cs="Cordia New"/>
          <w:sz w:val="32"/>
          <w:szCs w:val="32"/>
          <w:lang w:bidi="th-TH"/>
        </w:rPr>
        <w:t>t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otal protein 24 </w:t>
      </w:r>
      <w:proofErr w:type="spellStart"/>
      <w:r w:rsidRPr="00DB05D7">
        <w:rPr>
          <w:rFonts w:ascii="Cordia New" w:hAnsi="Cordia New" w:cs="Cordia New"/>
          <w:sz w:val="32"/>
          <w:szCs w:val="32"/>
          <w:lang w:bidi="th-TH"/>
        </w:rPr>
        <w:t>hr</w:t>
      </w:r>
      <w:proofErr w:type="spellEnd"/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0.95 g</w:t>
      </w:r>
    </w:p>
    <w:p w:rsidR="001B05F4" w:rsidRPr="00DB05D7" w:rsidRDefault="001B05F4" w:rsidP="001B05F4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BB5" w:rsidRPr="00DB05D7" w:rsidRDefault="00222BB5" w:rsidP="00226FD9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ABG: pH 7.456 pCO2 17.8 pO2 129 HCO3 12.6 SpO2 98.9 Lactate 0.6</w:t>
      </w:r>
    </w:p>
    <w:p w:rsidR="00EE49DB" w:rsidRPr="00DB05D7" w:rsidRDefault="005637EF" w:rsidP="00DD2CAE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proofErr w:type="spellStart"/>
      <w:r w:rsidRPr="00DB05D7">
        <w:rPr>
          <w:rFonts w:ascii="Cordia New" w:hAnsi="Cordia New" w:cs="Cordia New"/>
          <w:sz w:val="32"/>
          <w:szCs w:val="32"/>
          <w:lang w:bidi="th-TH"/>
        </w:rPr>
        <w:t>hsTropT</w:t>
      </w:r>
      <w:proofErr w:type="spellEnd"/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="00DD2CAE" w:rsidRPr="00DB05D7">
        <w:rPr>
          <w:rFonts w:ascii="Cordia New" w:hAnsi="Cordia New" w:cs="Cordia New"/>
          <w:sz w:val="32"/>
          <w:szCs w:val="32"/>
          <w:lang w:val="en-SG" w:bidi="th-TH"/>
        </w:rPr>
        <w:t>2,838 &gt; 2,753 &gt; 22.75</w:t>
      </w:r>
      <w:r w:rsidR="00E92A30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 </w:t>
      </w:r>
      <w:r w:rsidR="00E92A30" w:rsidRPr="00DB05D7">
        <w:rPr>
          <w:rFonts w:ascii="Cordia New" w:hAnsi="Cordia New" w:cs="Cordia New"/>
          <w:sz w:val="32"/>
          <w:szCs w:val="32"/>
          <w:lang w:val="en-SG" w:bidi="th-TH"/>
        </w:rPr>
        <w:t>ng/mL</w:t>
      </w:r>
      <w:r w:rsidR="00DD2CAE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, </w:t>
      </w:r>
      <w:r w:rsidR="00254130" w:rsidRPr="00DB05D7">
        <w:rPr>
          <w:rFonts w:ascii="Cordia New" w:hAnsi="Cordia New" w:cs="Cordia New"/>
          <w:sz w:val="32"/>
          <w:szCs w:val="32"/>
          <w:lang w:bidi="th-TH"/>
        </w:rPr>
        <w:t xml:space="preserve">NT </w:t>
      </w:r>
      <w:proofErr w:type="spellStart"/>
      <w:r w:rsidR="00254130" w:rsidRPr="00DB05D7">
        <w:rPr>
          <w:rFonts w:ascii="Cordia New" w:hAnsi="Cordia New" w:cs="Cordia New"/>
          <w:sz w:val="32"/>
          <w:szCs w:val="32"/>
          <w:lang w:bidi="th-TH"/>
        </w:rPr>
        <w:t>proBNP</w:t>
      </w:r>
      <w:proofErr w:type="spellEnd"/>
      <w:r w:rsidR="00254130" w:rsidRPr="00DB05D7">
        <w:rPr>
          <w:rFonts w:ascii="Cordia New" w:hAnsi="Cordia New" w:cs="Cordia New"/>
          <w:sz w:val="32"/>
          <w:szCs w:val="32"/>
          <w:lang w:bidi="th-TH"/>
        </w:rPr>
        <w:t xml:space="preserve"> 10,790 &gt; 16,000 &gt; 22,692</w:t>
      </w:r>
      <w:r w:rsidR="00E92A30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proofErr w:type="spellStart"/>
      <w:r w:rsidR="00E92A30" w:rsidRPr="00DB05D7">
        <w:rPr>
          <w:rFonts w:ascii="Cordia New" w:hAnsi="Cordia New" w:cs="Cordia New"/>
          <w:sz w:val="32"/>
          <w:szCs w:val="32"/>
          <w:lang w:bidi="th-TH"/>
        </w:rPr>
        <w:t>pg</w:t>
      </w:r>
      <w:proofErr w:type="spellEnd"/>
      <w:r w:rsidR="00E92A30" w:rsidRPr="00DB05D7">
        <w:rPr>
          <w:rFonts w:ascii="Cordia New" w:hAnsi="Cordia New" w:cs="Cordia New"/>
          <w:sz w:val="32"/>
          <w:szCs w:val="32"/>
          <w:lang w:bidi="th-TH"/>
        </w:rPr>
        <w:t>/mL</w:t>
      </w:r>
    </w:p>
    <w:p w:rsidR="00075667" w:rsidRPr="00DB05D7" w:rsidRDefault="00075667" w:rsidP="00075667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Serology</w:t>
      </w:r>
    </w:p>
    <w:p w:rsidR="005618B4" w:rsidRPr="00DB05D7" w:rsidRDefault="005618B4" w:rsidP="005618B4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HBsAg: neg, anti HBs: neg, anti </w:t>
      </w:r>
      <w:proofErr w:type="spellStart"/>
      <w:r w:rsidRPr="00DB05D7">
        <w:rPr>
          <w:rFonts w:ascii="Cordia New" w:hAnsi="Cordia New" w:cs="Cordia New"/>
          <w:sz w:val="32"/>
          <w:szCs w:val="32"/>
          <w:lang w:bidi="th-TH"/>
        </w:rPr>
        <w:t>HBc</w:t>
      </w:r>
      <w:proofErr w:type="spellEnd"/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neg, anti HCV: neg, </w:t>
      </w:r>
      <w:proofErr w:type="spellStart"/>
      <w:r w:rsidRPr="00DB05D7">
        <w:rPr>
          <w:rFonts w:ascii="Cordia New" w:hAnsi="Cordia New" w:cs="Cordia New"/>
          <w:sz w:val="32"/>
          <w:szCs w:val="32"/>
          <w:lang w:bidi="th-TH"/>
        </w:rPr>
        <w:t>anti HIV</w:t>
      </w:r>
      <w:proofErr w:type="spellEnd"/>
      <w:r w:rsidRPr="00DB05D7">
        <w:rPr>
          <w:rFonts w:ascii="Cordia New" w:hAnsi="Cordia New" w:cs="Cordia New"/>
          <w:sz w:val="32"/>
          <w:szCs w:val="32"/>
          <w:lang w:bidi="th-TH"/>
        </w:rPr>
        <w:t xml:space="preserve">: neg </w:t>
      </w:r>
    </w:p>
    <w:p w:rsidR="005618B4" w:rsidRPr="00DB05D7" w:rsidRDefault="00075667" w:rsidP="00075667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Serum free light chain k</w:t>
      </w:r>
      <w:r w:rsidR="005618B4" w:rsidRPr="00DB05D7">
        <w:rPr>
          <w:rFonts w:ascii="Cordia New" w:hAnsi="Cordia New" w:cs="Cordia New"/>
          <w:sz w:val="32"/>
          <w:szCs w:val="32"/>
          <w:lang w:bidi="th-TH"/>
        </w:rPr>
        <w:t>appa: 360.94</w:t>
      </w:r>
      <w:r w:rsidR="00E92A30" w:rsidRPr="00DB05D7">
        <w:rPr>
          <w:rFonts w:ascii="Cordia New" w:hAnsi="Cordia New" w:cs="Cordia New"/>
          <w:sz w:val="32"/>
          <w:szCs w:val="32"/>
          <w:lang w:bidi="th-TH"/>
        </w:rPr>
        <w:t xml:space="preserve"> mg/dL</w:t>
      </w:r>
      <w:r w:rsidR="004219A8" w:rsidRPr="00DB05D7">
        <w:rPr>
          <w:rFonts w:ascii="Cordia New" w:hAnsi="Cordia New" w:cs="Cordia New"/>
          <w:sz w:val="32"/>
          <w:szCs w:val="32"/>
          <w:lang w:bidi="th-TH"/>
        </w:rPr>
        <w:t>, s</w:t>
      </w:r>
      <w:r w:rsidRPr="00DB05D7">
        <w:rPr>
          <w:rFonts w:ascii="Cordia New" w:hAnsi="Cordia New" w:cs="Cordia New"/>
          <w:sz w:val="32"/>
          <w:szCs w:val="32"/>
          <w:lang w:bidi="th-TH"/>
        </w:rPr>
        <w:t>erum free light chain l</w:t>
      </w:r>
      <w:r w:rsidR="005618B4" w:rsidRPr="00DB05D7">
        <w:rPr>
          <w:rFonts w:ascii="Cordia New" w:hAnsi="Cordia New" w:cs="Cordia New"/>
          <w:sz w:val="32"/>
          <w:szCs w:val="32"/>
          <w:lang w:bidi="th-TH"/>
        </w:rPr>
        <w:t>ambda: 327.78</w:t>
      </w:r>
      <w:r w:rsidR="00E92A30" w:rsidRPr="00DB05D7">
        <w:rPr>
          <w:rFonts w:ascii="Cordia New" w:hAnsi="Cordia New" w:cs="Cordia New"/>
          <w:sz w:val="32"/>
          <w:szCs w:val="32"/>
          <w:lang w:bidi="th-TH"/>
        </w:rPr>
        <w:t xml:space="preserve"> mg/dL</w:t>
      </w:r>
      <w:r w:rsidR="005618B4"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 </w:t>
      </w:r>
    </w:p>
    <w:p w:rsidR="00375328" w:rsidRPr="00DB05D7" w:rsidRDefault="005618B4" w:rsidP="00AB2D5A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SPEP</w:t>
      </w:r>
      <w:r w:rsidR="00075667" w:rsidRPr="00DB05D7">
        <w:rPr>
          <w:rFonts w:ascii="Cordia New" w:hAnsi="Cordia New" w:cs="Cordia New"/>
          <w:sz w:val="32"/>
          <w:szCs w:val="32"/>
          <w:lang w:bidi="th-TH"/>
        </w:rPr>
        <w:t>: polyclonal gammopathy</w:t>
      </w:r>
    </w:p>
    <w:p w:rsidR="007427E2" w:rsidRPr="00DB05D7" w:rsidRDefault="007427E2" w:rsidP="007427E2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trike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ANA positive 1: 80 cytoplasmic staining</w:t>
      </w:r>
    </w:p>
    <w:p w:rsidR="001028BA" w:rsidRPr="00DB05D7" w:rsidRDefault="001028BA" w:rsidP="007427E2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trike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Complement level: CH50</w:t>
      </w:r>
      <w:r w:rsidR="007427E2" w:rsidRPr="00DB05D7">
        <w:rPr>
          <w:rFonts w:ascii="Cordia New" w:hAnsi="Cordia New" w:cs="Cordia New"/>
          <w:sz w:val="32"/>
          <w:szCs w:val="32"/>
          <w:lang w:bidi="th-TH"/>
        </w:rPr>
        <w:t xml:space="preserve"> 62.2 (42-95 U/mL)</w:t>
      </w:r>
      <w:r w:rsidRPr="00DB05D7">
        <w:rPr>
          <w:rFonts w:ascii="Cordia New" w:hAnsi="Cordia New" w:cs="Cordia New"/>
          <w:sz w:val="32"/>
          <w:szCs w:val="32"/>
          <w:lang w:bidi="th-TH"/>
        </w:rPr>
        <w:t>, C3</w:t>
      </w:r>
      <w:r w:rsidR="007427E2" w:rsidRPr="00DB05D7">
        <w:rPr>
          <w:rFonts w:ascii="Cordia New" w:hAnsi="Cordia New" w:cs="Cordia New"/>
          <w:sz w:val="32"/>
          <w:szCs w:val="32"/>
          <w:lang w:bidi="th-TH"/>
        </w:rPr>
        <w:t xml:space="preserve"> 116 (76-171 mg/dL)</w:t>
      </w:r>
      <w:r w:rsidRPr="00DB05D7">
        <w:rPr>
          <w:rFonts w:ascii="Cordia New" w:hAnsi="Cordia New" w:cs="Cordia New"/>
          <w:sz w:val="32"/>
          <w:szCs w:val="32"/>
          <w:lang w:bidi="th-TH"/>
        </w:rPr>
        <w:t>, C4</w:t>
      </w:r>
      <w:r w:rsidR="007427E2" w:rsidRPr="00DB05D7">
        <w:rPr>
          <w:rFonts w:ascii="Cordia New" w:hAnsi="Cordia New" w:cs="Cordia New"/>
          <w:sz w:val="32"/>
          <w:szCs w:val="32"/>
          <w:lang w:bidi="th-TH"/>
        </w:rPr>
        <w:t xml:space="preserve"> 23.7 (10-40 mg/dL)</w:t>
      </w:r>
    </w:p>
    <w:p w:rsidR="002A211E" w:rsidRPr="00DB05D7" w:rsidRDefault="002A211E" w:rsidP="002A211E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2A211E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2A211E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2A211E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2A211E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2A211E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2A211E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A211E" w:rsidRPr="00DB05D7" w:rsidRDefault="002A211E" w:rsidP="007427E2">
      <w:p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lastRenderedPageBreak/>
        <w:t xml:space="preserve">EKG 12 leads </w:t>
      </w:r>
    </w:p>
    <w:p w:rsidR="002A211E" w:rsidRPr="00DB05D7" w:rsidRDefault="002A211E" w:rsidP="002A211E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A211E" w:rsidRPr="00DB05D7" w:rsidRDefault="002A211E" w:rsidP="002A211E">
      <w:pPr>
        <w:ind w:left="-432" w:right="-576"/>
        <w:jc w:val="center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noProof/>
          <w:lang w:bidi="th-TH"/>
        </w:rPr>
        <w:drawing>
          <wp:inline distT="0" distB="0" distL="0" distR="0" wp14:anchorId="5B5DFAC7" wp14:editId="3F6A9117">
            <wp:extent cx="5861237" cy="3019425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6532" t="44335" r="4111" b="10443"/>
                    <a:stretch/>
                  </pic:blipFill>
                  <pic:spPr bwMode="auto">
                    <a:xfrm>
                      <a:off x="0" y="0"/>
                      <a:ext cx="5869092" cy="30234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211E" w:rsidRPr="00DB05D7" w:rsidRDefault="002A211E" w:rsidP="002A211E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0656AD" w:rsidRPr="00DB05D7" w:rsidRDefault="000656AD" w:rsidP="000656AD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BD2CB1" w:rsidRPr="00DB05D7" w:rsidRDefault="004219A8" w:rsidP="004219A8">
      <w:pPr>
        <w:ind w:right="-576" w:hanging="360"/>
        <w:rPr>
          <w:rFonts w:ascii="Cordia New" w:hAnsi="Cordia New" w:cs="Cordia New"/>
          <w:b/>
          <w:bCs/>
          <w:sz w:val="32"/>
          <w:szCs w:val="32"/>
          <w:lang w:val="en-SG" w:bidi="th-TH"/>
        </w:rPr>
      </w:pPr>
      <w:r w:rsidRPr="00DB05D7">
        <w:rPr>
          <w:rFonts w:ascii="Cordia New" w:hAnsi="Cordia New" w:cs="Cordia New"/>
          <w:b/>
          <w:bCs/>
          <w:sz w:val="32"/>
          <w:szCs w:val="32"/>
          <w:lang w:bidi="th-TH"/>
        </w:rPr>
        <w:t>Chest X-ray</w:t>
      </w:r>
    </w:p>
    <w:p w:rsidR="00BD2CB1" w:rsidRPr="00DB05D7" w:rsidRDefault="00BD2CB1" w:rsidP="004219A8">
      <w:pPr>
        <w:ind w:right="-576"/>
        <w:jc w:val="center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noProof/>
          <w:lang w:bidi="th-TH"/>
        </w:rPr>
        <w:drawing>
          <wp:inline distT="0" distB="0" distL="0" distR="0" wp14:anchorId="2ECD7AB9" wp14:editId="1BE9D696">
            <wp:extent cx="3204210" cy="3324281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8381" t="13462" r="12571" b="10210"/>
                    <a:stretch/>
                  </pic:blipFill>
                  <pic:spPr bwMode="auto">
                    <a:xfrm>
                      <a:off x="0" y="0"/>
                      <a:ext cx="3253383" cy="3375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62D2" w:rsidRPr="00DB05D7" w:rsidRDefault="00DE62D2" w:rsidP="00DE62D2">
      <w:pPr>
        <w:ind w:right="-576"/>
        <w:rPr>
          <w:rFonts w:asciiTheme="minorBidi" w:hAnsiTheme="minorBidi" w:cstheme="minorBidi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val="en-SG" w:bidi="th-TH"/>
        </w:rPr>
        <w:lastRenderedPageBreak/>
        <w:t xml:space="preserve">U/S KUB: </w:t>
      </w:r>
      <w:r w:rsidR="00F874DD" w:rsidRPr="00DB05D7">
        <w:rPr>
          <w:rFonts w:ascii="Cordia New" w:hAnsi="Cordia New" w:cs="Cordia New"/>
          <w:sz w:val="32"/>
          <w:szCs w:val="32"/>
          <w:lang w:val="en-SG" w:bidi="th-TH"/>
        </w:rPr>
        <w:t>n</w:t>
      </w:r>
      <w:proofErr w:type="spellStart"/>
      <w:r w:rsidRPr="00DB05D7">
        <w:rPr>
          <w:rFonts w:asciiTheme="minorBidi" w:hAnsiTheme="minorBidi" w:cstheme="minorBidi"/>
          <w:sz w:val="32"/>
          <w:szCs w:val="32"/>
          <w:lang w:bidi="th-TH"/>
        </w:rPr>
        <w:t>ormal</w:t>
      </w:r>
      <w:proofErr w:type="spellEnd"/>
      <w:r w:rsidRPr="00DB05D7">
        <w:rPr>
          <w:rFonts w:asciiTheme="minorBidi" w:hAnsiTheme="minorBidi" w:cstheme="minorBidi"/>
          <w:sz w:val="32"/>
          <w:szCs w:val="32"/>
          <w:lang w:bidi="th-TH"/>
        </w:rPr>
        <w:t xml:space="preserve"> size and parenchymal echogenicity of both kidneys</w:t>
      </w:r>
      <w:r w:rsidR="00AB2D5A" w:rsidRPr="00DB05D7">
        <w:rPr>
          <w:rFonts w:asciiTheme="minorBidi" w:hAnsiTheme="minorBidi" w:cstheme="minorBidi"/>
          <w:sz w:val="32"/>
          <w:szCs w:val="32"/>
          <w:lang w:bidi="th-TH"/>
        </w:rPr>
        <w:t xml:space="preserve"> with </w:t>
      </w:r>
      <w:r w:rsidRPr="00DB05D7">
        <w:rPr>
          <w:rFonts w:asciiTheme="minorBidi" w:hAnsiTheme="minorBidi" w:cstheme="minorBidi"/>
          <w:sz w:val="32"/>
          <w:szCs w:val="32"/>
          <w:lang w:bidi="th-TH"/>
        </w:rPr>
        <w:t>9.9x3.7 cm and 10.3x4.6 cm</w:t>
      </w:r>
      <w:r w:rsidR="00AB2D5A" w:rsidRPr="00DB05D7">
        <w:rPr>
          <w:rFonts w:asciiTheme="minorBidi" w:hAnsiTheme="minorBidi" w:cstheme="minorBidi"/>
          <w:sz w:val="32"/>
          <w:szCs w:val="32"/>
          <w:lang w:bidi="th-TH"/>
        </w:rPr>
        <w:t xml:space="preserve"> of right and left kidneys, respectively; no</w:t>
      </w:r>
      <w:r w:rsidRPr="00DB05D7">
        <w:rPr>
          <w:rFonts w:asciiTheme="minorBidi" w:hAnsiTheme="minorBidi" w:cstheme="minorBidi"/>
          <w:sz w:val="32"/>
          <w:szCs w:val="32"/>
          <w:lang w:bidi="th-TH"/>
        </w:rPr>
        <w:t xml:space="preserve">rmally distended </w:t>
      </w:r>
      <w:r w:rsidR="00AB2D5A" w:rsidRPr="00DB05D7">
        <w:rPr>
          <w:rFonts w:asciiTheme="minorBidi" w:hAnsiTheme="minorBidi" w:cstheme="minorBidi"/>
          <w:sz w:val="32"/>
          <w:szCs w:val="32"/>
          <w:lang w:bidi="th-TH"/>
        </w:rPr>
        <w:t xml:space="preserve">bladder; unremarkable uterus and both </w:t>
      </w:r>
      <w:proofErr w:type="spellStart"/>
      <w:r w:rsidR="00AB2D5A" w:rsidRPr="00DB05D7">
        <w:rPr>
          <w:rFonts w:asciiTheme="minorBidi" w:hAnsiTheme="minorBidi" w:cstheme="minorBidi"/>
          <w:sz w:val="32"/>
          <w:szCs w:val="32"/>
          <w:lang w:bidi="th-TH"/>
        </w:rPr>
        <w:t>adnexae</w:t>
      </w:r>
      <w:proofErr w:type="spellEnd"/>
      <w:r w:rsidR="00AB2D5A" w:rsidRPr="00DB05D7">
        <w:rPr>
          <w:rFonts w:asciiTheme="minorBidi" w:hAnsiTheme="minorBidi" w:cstheme="minorBidi"/>
          <w:sz w:val="32"/>
          <w:szCs w:val="32"/>
          <w:lang w:bidi="th-TH"/>
        </w:rPr>
        <w:t>; and no ascites.</w:t>
      </w:r>
    </w:p>
    <w:p w:rsidR="00DE62D2" w:rsidRPr="00DB05D7" w:rsidRDefault="00DE62D2" w:rsidP="00DE62D2">
      <w:pPr>
        <w:ind w:right="-576"/>
        <w:rPr>
          <w:rFonts w:asciiTheme="minorBidi" w:hAnsiTheme="minorBidi" w:cstheme="minorBidi"/>
          <w:sz w:val="32"/>
          <w:szCs w:val="32"/>
          <w:lang w:bidi="th-TH"/>
        </w:rPr>
      </w:pPr>
      <w:r w:rsidRPr="00DB05D7">
        <w:rPr>
          <w:noProof/>
          <w:lang w:bidi="th-TH"/>
        </w:rPr>
        <w:drawing>
          <wp:inline distT="0" distB="0" distL="0" distR="0" wp14:anchorId="45D913BE" wp14:editId="05C14AC3">
            <wp:extent cx="2494925" cy="170497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5020" t="26803" r="4232" b="10926"/>
                    <a:stretch/>
                  </pic:blipFill>
                  <pic:spPr bwMode="auto">
                    <a:xfrm>
                      <a:off x="0" y="0"/>
                      <a:ext cx="2506987" cy="1713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2CB1" w:rsidRPr="00DB05D7">
        <w:rPr>
          <w:noProof/>
          <w:lang w:bidi="th-TH"/>
        </w:rPr>
        <w:drawing>
          <wp:inline distT="0" distB="0" distL="0" distR="0" wp14:anchorId="074394EB" wp14:editId="67970591">
            <wp:extent cx="2466657" cy="1711958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4134" t="25722" r="5369" b="11297"/>
                    <a:stretch/>
                  </pic:blipFill>
                  <pic:spPr bwMode="auto">
                    <a:xfrm>
                      <a:off x="0" y="0"/>
                      <a:ext cx="2476117" cy="1718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62D2" w:rsidRPr="00DB05D7" w:rsidRDefault="00DE62D2" w:rsidP="001C2C21">
      <w:pPr>
        <w:ind w:right="-576"/>
        <w:rPr>
          <w:rFonts w:ascii="Cordia New" w:hAnsi="Cordia New" w:cs="Cordia New"/>
          <w:sz w:val="32"/>
          <w:szCs w:val="32"/>
          <w:u w:val="single"/>
          <w:lang w:bidi="th-TH"/>
        </w:rPr>
      </w:pPr>
    </w:p>
    <w:p w:rsidR="001C2C21" w:rsidRPr="00DB05D7" w:rsidRDefault="001C2C21" w:rsidP="001C2C21">
      <w:p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>Echocardiogram</w:t>
      </w:r>
      <w:r w:rsidR="00CE1ACC" w:rsidRPr="00DB05D7">
        <w:rPr>
          <w:rFonts w:ascii="Cordia New" w:hAnsi="Cordia New" w:cs="Cordia New"/>
          <w:sz w:val="32"/>
          <w:szCs w:val="32"/>
          <w:lang w:bidi="th-TH"/>
        </w:rPr>
        <w:t xml:space="preserve">: </w:t>
      </w:r>
    </w:p>
    <w:p w:rsidR="00450DC2" w:rsidRPr="00DB05D7" w:rsidRDefault="00CE1ACC" w:rsidP="00F874DD">
      <w:pPr>
        <w:pStyle w:val="ListParagraph"/>
        <w:numPr>
          <w:ilvl w:val="0"/>
          <w:numId w:val="1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Moderate concentric LVH, normal LV systolic function (LVEF 82%), no RWMAs, </w:t>
      </w:r>
      <w:r w:rsidR="00987CCD" w:rsidRPr="00DB05D7">
        <w:rPr>
          <w:rFonts w:ascii="Cordia New" w:hAnsi="Cordia New" w:cs="Cordia New"/>
          <w:sz w:val="32"/>
          <w:szCs w:val="32"/>
          <w:lang w:bidi="th-TH"/>
        </w:rPr>
        <w:t>diastolic dysfunction gr II; n</w:t>
      </w: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ormal RV size, mild RVH, </w:t>
      </w:r>
      <w:r w:rsidR="00F874DD" w:rsidRPr="00DB05D7">
        <w:rPr>
          <w:rFonts w:ascii="Cordia New" w:hAnsi="Cordia New" w:cs="Cordia New"/>
          <w:sz w:val="32"/>
          <w:szCs w:val="32"/>
          <w:lang w:bidi="th-TH"/>
        </w:rPr>
        <w:t>n</w:t>
      </w:r>
      <w:r w:rsidR="00924BB9" w:rsidRPr="00DB05D7">
        <w:rPr>
          <w:rFonts w:ascii="Cordia New" w:hAnsi="Cordia New" w:cs="Cordia New"/>
          <w:sz w:val="32"/>
          <w:szCs w:val="32"/>
          <w:lang w:bidi="th-TH"/>
        </w:rPr>
        <w:t xml:space="preserve">ormal RV systolic function, </w:t>
      </w:r>
      <w:r w:rsidR="00F874DD" w:rsidRPr="00DB05D7">
        <w:rPr>
          <w:rFonts w:ascii="Cordia New" w:hAnsi="Cordia New" w:cs="Cordia New"/>
          <w:sz w:val="32"/>
          <w:szCs w:val="32"/>
          <w:lang w:bidi="th-TH"/>
        </w:rPr>
        <w:t>n</w:t>
      </w:r>
      <w:r w:rsidR="00924BB9" w:rsidRPr="00DB05D7">
        <w:rPr>
          <w:rFonts w:ascii="Cordia New" w:hAnsi="Cordia New" w:cs="Cordia New"/>
          <w:sz w:val="32"/>
          <w:szCs w:val="32"/>
          <w:lang w:bidi="th-TH"/>
        </w:rPr>
        <w:t>ormal L</w:t>
      </w:r>
      <w:r w:rsidR="00987CCD" w:rsidRPr="00DB05D7">
        <w:rPr>
          <w:rFonts w:ascii="Cordia New" w:hAnsi="Cordia New" w:cs="Cordia New"/>
          <w:sz w:val="32"/>
          <w:szCs w:val="32"/>
          <w:lang w:bidi="th-TH"/>
        </w:rPr>
        <w:t>A and RA size; c</w:t>
      </w:r>
      <w:r w:rsidR="00924BB9" w:rsidRPr="00DB05D7">
        <w:rPr>
          <w:rFonts w:ascii="Cordia New" w:hAnsi="Cordia New" w:cs="Cordia New"/>
          <w:sz w:val="32"/>
          <w:szCs w:val="32"/>
          <w:lang w:bidi="th-TH"/>
        </w:rPr>
        <w:t xml:space="preserve">alcific aortic sclerosis without AS, thickened MV, </w:t>
      </w:r>
      <w:r w:rsidR="00F874DD" w:rsidRPr="00DB05D7">
        <w:rPr>
          <w:rFonts w:ascii="Cordia New" w:hAnsi="Cordia New" w:cs="Cordia New"/>
          <w:sz w:val="32"/>
          <w:szCs w:val="32"/>
          <w:lang w:bidi="th-TH"/>
        </w:rPr>
        <w:t>m</w:t>
      </w:r>
      <w:r w:rsidR="00924BB9" w:rsidRPr="00DB05D7">
        <w:rPr>
          <w:rFonts w:ascii="Cordia New" w:hAnsi="Cordia New" w:cs="Cordia New"/>
          <w:sz w:val="32"/>
          <w:szCs w:val="32"/>
          <w:lang w:bidi="th-TH"/>
        </w:rPr>
        <w:t>ild MR, Mild PR,</w:t>
      </w:r>
      <w:r w:rsidR="000971C6" w:rsidRPr="00DB05D7">
        <w:rPr>
          <w:rFonts w:ascii="Cordia New" w:hAnsi="Cordia New" w:cs="Cordia New"/>
          <w:sz w:val="32"/>
          <w:szCs w:val="32"/>
          <w:lang w:bidi="th-TH"/>
        </w:rPr>
        <w:t xml:space="preserve"> mild TR,</w:t>
      </w:r>
      <w:r w:rsidR="00924BB9" w:rsidRPr="00DB05D7">
        <w:rPr>
          <w:rFonts w:ascii="Cordia New" w:hAnsi="Cordia New" w:cs="Cordia New"/>
          <w:sz w:val="32"/>
          <w:szCs w:val="32"/>
          <w:lang w:bidi="th-TH"/>
        </w:rPr>
        <w:t xml:space="preserve"> PAP = 51/14/26 mmHg</w:t>
      </w:r>
      <w:r w:rsidR="00987CCD" w:rsidRPr="00DB05D7">
        <w:rPr>
          <w:rFonts w:ascii="Cordia New" w:hAnsi="Cordia New" w:cs="Cordia New"/>
          <w:sz w:val="32"/>
          <w:szCs w:val="32"/>
          <w:lang w:bidi="th-TH"/>
        </w:rPr>
        <w:t>; s</w:t>
      </w:r>
      <w:r w:rsidR="00924BB9" w:rsidRPr="00DB05D7">
        <w:rPr>
          <w:rFonts w:ascii="Cordia New" w:hAnsi="Cordia New" w:cs="Cordia New"/>
          <w:sz w:val="32"/>
          <w:szCs w:val="32"/>
          <w:lang w:bidi="th-TH"/>
        </w:rPr>
        <w:t>lightly thickened peric</w:t>
      </w:r>
      <w:r w:rsidR="00987CCD" w:rsidRPr="00DB05D7">
        <w:rPr>
          <w:rFonts w:ascii="Cordia New" w:hAnsi="Cordia New" w:cs="Cordia New"/>
          <w:sz w:val="32"/>
          <w:szCs w:val="32"/>
          <w:lang w:bidi="th-TH"/>
        </w:rPr>
        <w:t xml:space="preserve">ardium, </w:t>
      </w:r>
      <w:r w:rsidR="00F874DD" w:rsidRPr="00DB05D7">
        <w:rPr>
          <w:rFonts w:ascii="Cordia New" w:hAnsi="Cordia New" w:cs="Cordia New"/>
          <w:sz w:val="32"/>
          <w:szCs w:val="32"/>
          <w:lang w:bidi="th-TH"/>
        </w:rPr>
        <w:t>n</w:t>
      </w:r>
      <w:r w:rsidR="00987CCD" w:rsidRPr="00DB05D7">
        <w:rPr>
          <w:rFonts w:ascii="Cordia New" w:hAnsi="Cordia New" w:cs="Cordia New"/>
          <w:sz w:val="32"/>
          <w:szCs w:val="32"/>
          <w:lang w:bidi="th-TH"/>
        </w:rPr>
        <w:t xml:space="preserve">o pericardial effusion; and </w:t>
      </w:r>
      <w:r w:rsidR="00924BB9" w:rsidRPr="00DB05D7">
        <w:rPr>
          <w:rFonts w:ascii="Cordia New" w:hAnsi="Cordia New" w:cs="Cordia New"/>
          <w:sz w:val="32"/>
          <w:szCs w:val="32"/>
          <w:lang w:bidi="th-TH"/>
        </w:rPr>
        <w:t>GLS showed cherry on top pattern</w:t>
      </w:r>
      <w:r w:rsidR="00924BB9" w:rsidRPr="00DB05D7">
        <w:rPr>
          <w:rFonts w:ascii="Cordia New" w:hAnsi="Cordia New" w:cs="Cordia New"/>
          <w:b/>
          <w:bCs/>
          <w:sz w:val="32"/>
          <w:szCs w:val="32"/>
          <w:lang w:bidi="th-TH"/>
        </w:rPr>
        <w:t xml:space="preserve"> </w:t>
      </w:r>
    </w:p>
    <w:p w:rsidR="00F26DCC" w:rsidRPr="00DB05D7" w:rsidRDefault="00F26DCC" w:rsidP="00F874DD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881B83" w:rsidRPr="00DB05D7" w:rsidRDefault="00BB29DC" w:rsidP="00F874DD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Abdominal fat pad random biopsy for </w:t>
      </w:r>
      <w:r w:rsidR="00F874DD" w:rsidRPr="00DB05D7">
        <w:rPr>
          <w:rFonts w:ascii="Cordia New" w:hAnsi="Cordia New" w:cs="Cordia New"/>
          <w:sz w:val="32"/>
          <w:szCs w:val="32"/>
          <w:lang w:bidi="th-TH"/>
        </w:rPr>
        <w:t>C</w:t>
      </w:r>
      <w:r w:rsidRPr="00DB05D7">
        <w:rPr>
          <w:rFonts w:ascii="Cordia New" w:hAnsi="Cordia New" w:cs="Cordia New"/>
          <w:sz w:val="32"/>
          <w:szCs w:val="32"/>
          <w:lang w:bidi="th-TH"/>
        </w:rPr>
        <w:t>ongo red stain: negat</w:t>
      </w:r>
      <w:r w:rsidR="00881B83" w:rsidRPr="00DB05D7">
        <w:rPr>
          <w:rFonts w:ascii="Cordia New" w:hAnsi="Cordia New" w:cs="Cordia New"/>
          <w:sz w:val="32"/>
          <w:szCs w:val="32"/>
          <w:lang w:bidi="th-TH"/>
        </w:rPr>
        <w:t>ive</w:t>
      </w:r>
    </w:p>
    <w:p w:rsidR="002227F9" w:rsidRPr="00DB05D7" w:rsidRDefault="002227F9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2227F9" w:rsidRPr="00DB05D7" w:rsidRDefault="002227F9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</w:p>
    <w:p w:rsidR="00881B83" w:rsidRPr="00DB05D7" w:rsidRDefault="00450DC2" w:rsidP="00BB29DC">
      <w:pPr>
        <w:ind w:left="-432"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lastRenderedPageBreak/>
        <w:t xml:space="preserve">Progression after admission </w:t>
      </w:r>
    </w:p>
    <w:p w:rsidR="00450DC2" w:rsidRPr="00DB05D7" w:rsidRDefault="00450DC2" w:rsidP="00450DC2">
      <w:pPr>
        <w:ind w:left="-432" w:right="-576"/>
        <w:rPr>
          <w:rFonts w:ascii="Cordia New" w:hAnsi="Cordia New" w:cs="Cordia New"/>
          <w:sz w:val="32"/>
          <w:szCs w:val="32"/>
          <w:lang w:val="en-SG" w:bidi="th-TH"/>
        </w:rPr>
      </w:pP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ผู้ป่วยค่อยๆมีอาการเหนื่อยและมีอาการบวมมากขึ้นเรื่อยๆ โดยที่ได้รับยาขับปัสสาวะในการรักษาตลอดทุกวัน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862"/>
        <w:gridCol w:w="935"/>
        <w:gridCol w:w="935"/>
        <w:gridCol w:w="935"/>
        <w:gridCol w:w="935"/>
        <w:gridCol w:w="935"/>
        <w:gridCol w:w="935"/>
        <w:gridCol w:w="935"/>
        <w:gridCol w:w="935"/>
      </w:tblGrid>
      <w:tr w:rsidR="00DB05D7" w:rsidRPr="00DB05D7" w:rsidTr="000E1B68">
        <w:tc>
          <w:tcPr>
            <w:tcW w:w="1008" w:type="dxa"/>
          </w:tcPr>
          <w:p w:rsidR="00450DC2" w:rsidRPr="00DB05D7" w:rsidRDefault="00450DC2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862" w:type="dxa"/>
          </w:tcPr>
          <w:p w:rsidR="00450DC2" w:rsidRPr="00DB05D7" w:rsidRDefault="00450DC2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val="en-SG"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val="en-SG" w:bidi="th-TH"/>
              </w:rPr>
              <w:t xml:space="preserve">Day 1 </w:t>
            </w:r>
          </w:p>
        </w:tc>
        <w:tc>
          <w:tcPr>
            <w:tcW w:w="935" w:type="dxa"/>
          </w:tcPr>
          <w:p w:rsidR="00450DC2" w:rsidRPr="00DB05D7" w:rsidRDefault="00450DC2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val="en-SG" w:bidi="th-TH"/>
              </w:rPr>
              <w:t>Day 2</w:t>
            </w:r>
          </w:p>
        </w:tc>
        <w:tc>
          <w:tcPr>
            <w:tcW w:w="935" w:type="dxa"/>
          </w:tcPr>
          <w:p w:rsidR="00450DC2" w:rsidRPr="00DB05D7" w:rsidRDefault="00450DC2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val="en-SG" w:bidi="th-TH"/>
              </w:rPr>
              <w:t>Day 3</w:t>
            </w:r>
          </w:p>
        </w:tc>
        <w:tc>
          <w:tcPr>
            <w:tcW w:w="935" w:type="dxa"/>
          </w:tcPr>
          <w:p w:rsidR="00450DC2" w:rsidRPr="00DB05D7" w:rsidRDefault="00450DC2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val="en-SG" w:bidi="th-TH"/>
              </w:rPr>
              <w:t>Day 4</w:t>
            </w:r>
          </w:p>
        </w:tc>
        <w:tc>
          <w:tcPr>
            <w:tcW w:w="935" w:type="dxa"/>
          </w:tcPr>
          <w:p w:rsidR="00450DC2" w:rsidRPr="00DB05D7" w:rsidRDefault="00450DC2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val="en-SG" w:bidi="th-TH"/>
              </w:rPr>
              <w:t>Day 5</w:t>
            </w:r>
          </w:p>
        </w:tc>
        <w:tc>
          <w:tcPr>
            <w:tcW w:w="935" w:type="dxa"/>
          </w:tcPr>
          <w:p w:rsidR="00450DC2" w:rsidRPr="00DB05D7" w:rsidRDefault="00450DC2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val="en-SG" w:bidi="th-TH"/>
              </w:rPr>
              <w:t>Day 6</w:t>
            </w:r>
          </w:p>
        </w:tc>
        <w:tc>
          <w:tcPr>
            <w:tcW w:w="935" w:type="dxa"/>
          </w:tcPr>
          <w:p w:rsidR="00450DC2" w:rsidRPr="00DB05D7" w:rsidRDefault="00450DC2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val="en-SG" w:bidi="th-TH"/>
              </w:rPr>
              <w:t>Day 7</w:t>
            </w:r>
          </w:p>
        </w:tc>
        <w:tc>
          <w:tcPr>
            <w:tcW w:w="935" w:type="dxa"/>
          </w:tcPr>
          <w:p w:rsidR="00450DC2" w:rsidRPr="00DB05D7" w:rsidRDefault="00450DC2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val="en-SG" w:bidi="th-TH"/>
              </w:rPr>
              <w:t>Day 8</w:t>
            </w:r>
          </w:p>
        </w:tc>
        <w:tc>
          <w:tcPr>
            <w:tcW w:w="935" w:type="dxa"/>
          </w:tcPr>
          <w:p w:rsidR="00450DC2" w:rsidRPr="00DB05D7" w:rsidRDefault="00450DC2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val="en-SG" w:bidi="th-TH"/>
              </w:rPr>
              <w:t>Day 9</w:t>
            </w:r>
          </w:p>
        </w:tc>
      </w:tr>
      <w:tr w:rsidR="00DB05D7" w:rsidRPr="00DB05D7" w:rsidTr="000E1B68">
        <w:tc>
          <w:tcPr>
            <w:tcW w:w="1008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Intake</w:t>
            </w:r>
            <w:r w:rsidR="00C4347E"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 xml:space="preserve"> </w:t>
            </w:r>
          </w:p>
          <w:p w:rsidR="00C4347E" w:rsidRPr="00DB05D7" w:rsidRDefault="00C4347E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(mL)</w:t>
            </w:r>
          </w:p>
        </w:tc>
        <w:tc>
          <w:tcPr>
            <w:tcW w:w="862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150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700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725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500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2,100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1,750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975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1,148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</w:tr>
      <w:tr w:rsidR="00DB05D7" w:rsidRPr="00DB05D7" w:rsidTr="000E1B68">
        <w:tc>
          <w:tcPr>
            <w:tcW w:w="1008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Output</w:t>
            </w:r>
          </w:p>
          <w:p w:rsidR="00C4347E" w:rsidRPr="00DB05D7" w:rsidRDefault="00C4347E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(mL)</w:t>
            </w:r>
          </w:p>
        </w:tc>
        <w:tc>
          <w:tcPr>
            <w:tcW w:w="862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150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800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1,650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950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540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630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1,110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1,220</w:t>
            </w:r>
          </w:p>
        </w:tc>
        <w:tc>
          <w:tcPr>
            <w:tcW w:w="935" w:type="dxa"/>
          </w:tcPr>
          <w:p w:rsidR="00F95ED5" w:rsidRPr="00DB05D7" w:rsidRDefault="00F95ED5" w:rsidP="0037532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</w:tr>
      <w:tr w:rsidR="00DB05D7" w:rsidRPr="00DB05D7" w:rsidTr="000E1B68">
        <w:tc>
          <w:tcPr>
            <w:tcW w:w="1008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Lasix</w:t>
            </w:r>
          </w:p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(mg/d)</w:t>
            </w:r>
          </w:p>
        </w:tc>
        <w:tc>
          <w:tcPr>
            <w:tcW w:w="862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 xml:space="preserve">60 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250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80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250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240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1,000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</w:tr>
      <w:tr w:rsidR="00DB05D7" w:rsidRPr="00DB05D7" w:rsidTr="000E1B68">
        <w:tc>
          <w:tcPr>
            <w:tcW w:w="1008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 xml:space="preserve">BP </w:t>
            </w:r>
          </w:p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(mmHg)</w:t>
            </w:r>
          </w:p>
        </w:tc>
        <w:tc>
          <w:tcPr>
            <w:tcW w:w="862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164/71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153/64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171/80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149/70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156/70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135/65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156/74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113/45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60/34</w:t>
            </w:r>
          </w:p>
        </w:tc>
      </w:tr>
      <w:tr w:rsidR="00DB05D7" w:rsidRPr="00DB05D7" w:rsidTr="000E1B68">
        <w:tc>
          <w:tcPr>
            <w:tcW w:w="1008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BT</w:t>
            </w:r>
          </w:p>
        </w:tc>
        <w:tc>
          <w:tcPr>
            <w:tcW w:w="862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37.6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37.6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38.4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38.0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37.6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37.0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37.6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37.4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38.6</w:t>
            </w:r>
          </w:p>
        </w:tc>
      </w:tr>
      <w:tr w:rsidR="00DB05D7" w:rsidRPr="00DB05D7" w:rsidTr="000E1B68">
        <w:tc>
          <w:tcPr>
            <w:tcW w:w="1008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PR</w:t>
            </w:r>
          </w:p>
        </w:tc>
        <w:tc>
          <w:tcPr>
            <w:tcW w:w="862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84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92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94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90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96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104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val="en-SG"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val="en-SG" w:bidi="th-TH"/>
              </w:rPr>
              <w:t>108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90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70</w:t>
            </w:r>
          </w:p>
        </w:tc>
      </w:tr>
      <w:tr w:rsidR="00DB05D7" w:rsidRPr="00DB05D7" w:rsidTr="000E1B68">
        <w:tc>
          <w:tcPr>
            <w:tcW w:w="1008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 xml:space="preserve">BUN </w:t>
            </w:r>
          </w:p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(mg/dL)</w:t>
            </w:r>
          </w:p>
        </w:tc>
        <w:tc>
          <w:tcPr>
            <w:tcW w:w="862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60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61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63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67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73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74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70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68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75</w:t>
            </w:r>
          </w:p>
        </w:tc>
      </w:tr>
      <w:tr w:rsidR="00DB05D7" w:rsidRPr="00DB05D7" w:rsidTr="000E1B68">
        <w:tc>
          <w:tcPr>
            <w:tcW w:w="1008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 xml:space="preserve">Cr </w:t>
            </w:r>
          </w:p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(mg/dL)</w:t>
            </w:r>
          </w:p>
        </w:tc>
        <w:tc>
          <w:tcPr>
            <w:tcW w:w="862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2.28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2.34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2.48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2.77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2.99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3.05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3.03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3.23</w:t>
            </w:r>
          </w:p>
        </w:tc>
        <w:tc>
          <w:tcPr>
            <w:tcW w:w="935" w:type="dxa"/>
          </w:tcPr>
          <w:p w:rsidR="002227F9" w:rsidRPr="00DB05D7" w:rsidRDefault="002227F9" w:rsidP="002227F9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3.70</w:t>
            </w:r>
          </w:p>
        </w:tc>
      </w:tr>
    </w:tbl>
    <w:p w:rsidR="000971C6" w:rsidRPr="00DB05D7" w:rsidRDefault="000971C6" w:rsidP="002227F9">
      <w:p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Baseline BUN/Cr and UA </w:t>
      </w:r>
      <w:r w:rsidR="002227F9" w:rsidRPr="00DB05D7">
        <w:rPr>
          <w:rFonts w:ascii="Cordia New" w:hAnsi="Cordia New" w:cs="Cordia New"/>
          <w:sz w:val="32"/>
          <w:szCs w:val="32"/>
          <w:lang w:bidi="th-TH"/>
        </w:rPr>
        <w:t>before admission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"/>
        <w:gridCol w:w="935"/>
        <w:gridCol w:w="935"/>
        <w:gridCol w:w="935"/>
        <w:gridCol w:w="935"/>
        <w:gridCol w:w="935"/>
        <w:gridCol w:w="935"/>
        <w:gridCol w:w="935"/>
        <w:gridCol w:w="935"/>
        <w:gridCol w:w="935"/>
      </w:tblGrid>
      <w:tr w:rsidR="00DB05D7" w:rsidRPr="00DB05D7" w:rsidTr="00794608"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5/55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10/56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1/57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12/59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1/60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2/60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5/60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7/60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Admit</w:t>
            </w:r>
          </w:p>
        </w:tc>
      </w:tr>
      <w:tr w:rsidR="00DB05D7" w:rsidRPr="00DB05D7" w:rsidTr="00794608"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BUN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15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12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18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19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27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31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46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50</w:t>
            </w:r>
          </w:p>
        </w:tc>
      </w:tr>
      <w:tr w:rsidR="00DB05D7" w:rsidRPr="00DB05D7" w:rsidTr="00794608"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Cr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0.78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0.80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0.80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0.82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0.96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1.07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0.89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0.92</w:t>
            </w: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1.7</w:t>
            </w:r>
          </w:p>
        </w:tc>
      </w:tr>
      <w:tr w:rsidR="00DB05D7" w:rsidRPr="00DB05D7" w:rsidTr="00794608">
        <w:tc>
          <w:tcPr>
            <w:tcW w:w="9350" w:type="dxa"/>
            <w:gridSpan w:val="10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 xml:space="preserve">Urinary analysis </w:t>
            </w:r>
          </w:p>
        </w:tc>
      </w:tr>
      <w:tr w:rsidR="00DB05D7" w:rsidRPr="00DB05D7" w:rsidTr="00794608"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Sp. gr.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1.016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1.014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1.011</w:t>
            </w:r>
          </w:p>
        </w:tc>
      </w:tr>
      <w:tr w:rsidR="00DB05D7" w:rsidRPr="00DB05D7" w:rsidTr="00794608"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pH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5.5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5.0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5.5</w:t>
            </w:r>
          </w:p>
        </w:tc>
      </w:tr>
      <w:tr w:rsidR="00DB05D7" w:rsidRPr="00DB05D7" w:rsidTr="00794608"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Protein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val="en-SG"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Trace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Trace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2+</w:t>
            </w:r>
          </w:p>
        </w:tc>
      </w:tr>
      <w:tr w:rsidR="00DB05D7" w:rsidRPr="00DB05D7" w:rsidTr="00794608"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Blood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Neg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Neg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3+</w:t>
            </w:r>
          </w:p>
        </w:tc>
      </w:tr>
      <w:tr w:rsidR="00DB05D7" w:rsidRPr="00DB05D7" w:rsidTr="00794608"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RBC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3-5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5-10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50-100</w:t>
            </w:r>
          </w:p>
        </w:tc>
      </w:tr>
      <w:tr w:rsidR="000971C6" w:rsidRPr="00DB05D7" w:rsidTr="00794608"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WBC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10-20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50-100</w:t>
            </w: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0971C6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</w:p>
        </w:tc>
        <w:tc>
          <w:tcPr>
            <w:tcW w:w="935" w:type="dxa"/>
          </w:tcPr>
          <w:p w:rsidR="000971C6" w:rsidRPr="00DB05D7" w:rsidRDefault="003D7EDB" w:rsidP="00794608">
            <w:pPr>
              <w:ind w:right="-576"/>
              <w:rPr>
                <w:rFonts w:ascii="Cordia New" w:hAnsi="Cordia New" w:cs="Cordia New"/>
                <w:sz w:val="32"/>
                <w:szCs w:val="32"/>
                <w:lang w:bidi="th-TH"/>
              </w:rPr>
            </w:pPr>
            <w:r w:rsidRPr="00DB05D7">
              <w:rPr>
                <w:rFonts w:ascii="Cordia New" w:hAnsi="Cordia New" w:cs="Cordia New"/>
                <w:sz w:val="32"/>
                <w:szCs w:val="32"/>
                <w:lang w:bidi="th-TH"/>
              </w:rPr>
              <w:t>30-50</w:t>
            </w:r>
          </w:p>
        </w:tc>
      </w:tr>
    </w:tbl>
    <w:p w:rsidR="000971C6" w:rsidRPr="00DB05D7" w:rsidRDefault="000971C6" w:rsidP="00BB29DC">
      <w:pPr>
        <w:pStyle w:val="ListParagraph"/>
        <w:ind w:left="-72" w:right="-576"/>
        <w:rPr>
          <w:rFonts w:ascii="Cordia New" w:hAnsi="Cordia New" w:cs="Cordia New"/>
          <w:sz w:val="32"/>
          <w:szCs w:val="32"/>
          <w:lang w:bidi="th-TH"/>
        </w:rPr>
      </w:pPr>
    </w:p>
    <w:p w:rsidR="00375328" w:rsidRPr="00DB05D7" w:rsidRDefault="00450DC2" w:rsidP="004219A8">
      <w:pPr>
        <w:pStyle w:val="ListParagraph"/>
        <w:ind w:left="-72"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เรื่องไข้ ได้รับ </w:t>
      </w:r>
      <w:r w:rsidR="004219A8" w:rsidRPr="00DB05D7">
        <w:rPr>
          <w:rFonts w:ascii="Cordia New" w:hAnsi="Cordia New" w:cs="Cordia New"/>
          <w:sz w:val="32"/>
          <w:szCs w:val="32"/>
          <w:lang w:bidi="th-TH"/>
        </w:rPr>
        <w:t>c</w:t>
      </w:r>
      <w:proofErr w:type="spellStart"/>
      <w:r w:rsidRPr="00DB05D7">
        <w:rPr>
          <w:rFonts w:ascii="Cordia New" w:hAnsi="Cordia New" w:cs="Cordia New"/>
          <w:sz w:val="32"/>
          <w:szCs w:val="32"/>
          <w:lang w:val="en-SG" w:bidi="th-TH"/>
        </w:rPr>
        <w:t>eftriaxone</w:t>
      </w:r>
      <w:proofErr w:type="spellEnd"/>
      <w:r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  <w:r w:rsidR="004219A8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3 days </w:t>
      </w:r>
      <w:r w:rsidR="004219A8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>แล</w:t>
      </w:r>
      <w:r w:rsidR="005C5FD7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>้</w:t>
      </w:r>
      <w:r w:rsidR="004219A8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>วเปลี่ยนเป็น</w:t>
      </w:r>
      <w:r w:rsidR="004219A8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piperacillin/tazobactam</w:t>
      </w:r>
      <w:r w:rsidR="002227F9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  <w:r w:rsidR="002227F9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และ </w:t>
      </w:r>
      <w:r w:rsidR="002227F9" w:rsidRPr="00DB05D7">
        <w:rPr>
          <w:rFonts w:ascii="Cordia New" w:hAnsi="Cordia New" w:cs="Cordia New"/>
          <w:sz w:val="32"/>
          <w:szCs w:val="32"/>
          <w:lang w:val="en-SG" w:bidi="th-TH"/>
        </w:rPr>
        <w:t>Meropenem</w:t>
      </w:r>
      <w:r w:rsidR="004219A8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 </w:t>
      </w:r>
      <w:r w:rsidR="004219A8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>เนื่อ</w:t>
      </w:r>
      <w:r w:rsidR="007B58C9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>ง</w:t>
      </w:r>
      <w:r w:rsidR="004219A8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>จากไข้ไม่ลง  และ</w:t>
      </w:r>
      <w:r w:rsidR="004219A8" w:rsidRPr="00DB05D7">
        <w:rPr>
          <w:rFonts w:ascii="Cordia New" w:hAnsi="Cordia New" w:cs="Cordia New" w:hint="cs"/>
          <w:sz w:val="32"/>
          <w:szCs w:val="32"/>
          <w:cs/>
          <w:lang w:bidi="th-TH"/>
        </w:rPr>
        <w:t>อาการเหนื่อยไม่ดีขึ้น</w:t>
      </w:r>
    </w:p>
    <w:p w:rsidR="00F26DCC" w:rsidRPr="00DB05D7" w:rsidRDefault="00F26DCC" w:rsidP="00226FD9">
      <w:pPr>
        <w:ind w:right="-576"/>
        <w:rPr>
          <w:rFonts w:ascii="Cordia New" w:hAnsi="Cordia New" w:cs="Cordia New"/>
          <w:sz w:val="32"/>
          <w:szCs w:val="32"/>
          <w:lang w:bidi="th-TH"/>
        </w:rPr>
      </w:pPr>
    </w:p>
    <w:p w:rsidR="004B1D79" w:rsidRPr="00DB05D7" w:rsidRDefault="00375328" w:rsidP="00226FD9">
      <w:pPr>
        <w:ind w:right="-576"/>
        <w:rPr>
          <w:rFonts w:ascii="Cordia New" w:hAnsi="Cordia New" w:cs="Cordia New"/>
          <w:sz w:val="32"/>
          <w:szCs w:val="32"/>
          <w:cs/>
          <w:lang w:bidi="th-TH"/>
        </w:rPr>
      </w:pPr>
      <w:r w:rsidRPr="00DB05D7">
        <w:rPr>
          <w:noProof/>
          <w:lang w:bidi="th-TH"/>
        </w:rPr>
        <w:drawing>
          <wp:anchor distT="0" distB="0" distL="114300" distR="114300" simplePos="0" relativeHeight="251655168" behindDoc="0" locked="0" layoutInCell="1" allowOverlap="1" wp14:anchorId="5D78D4EB" wp14:editId="7F8D228B">
            <wp:simplePos x="0" y="0"/>
            <wp:positionH relativeFrom="column">
              <wp:posOffset>-243205</wp:posOffset>
            </wp:positionH>
            <wp:positionV relativeFrom="paragraph">
              <wp:posOffset>339725</wp:posOffset>
            </wp:positionV>
            <wp:extent cx="1946275" cy="208089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5" t="15265" r="12891" b="8526"/>
                    <a:stretch/>
                  </pic:blipFill>
                  <pic:spPr bwMode="auto">
                    <a:xfrm>
                      <a:off x="0" y="0"/>
                      <a:ext cx="1946275" cy="2080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05D7">
        <w:rPr>
          <w:noProof/>
          <w:lang w:bidi="th-TH"/>
        </w:rPr>
        <w:drawing>
          <wp:anchor distT="0" distB="0" distL="114300" distR="114300" simplePos="0" relativeHeight="251660288" behindDoc="0" locked="0" layoutInCell="1" allowOverlap="1" wp14:anchorId="3282B2D0" wp14:editId="5B1299BF">
            <wp:simplePos x="0" y="0"/>
            <wp:positionH relativeFrom="column">
              <wp:posOffset>4176395</wp:posOffset>
            </wp:positionH>
            <wp:positionV relativeFrom="paragraph">
              <wp:posOffset>311150</wp:posOffset>
            </wp:positionV>
            <wp:extent cx="2079625" cy="210502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80" t="12860" r="13847" b="10328"/>
                    <a:stretch/>
                  </pic:blipFill>
                  <pic:spPr bwMode="auto">
                    <a:xfrm>
                      <a:off x="0" y="0"/>
                      <a:ext cx="2079625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05D7">
        <w:rPr>
          <w:noProof/>
          <w:lang w:bidi="th-TH"/>
        </w:rPr>
        <w:drawing>
          <wp:anchor distT="0" distB="0" distL="114300" distR="114300" simplePos="0" relativeHeight="251657216" behindDoc="0" locked="0" layoutInCell="1" allowOverlap="1" wp14:anchorId="065AC559" wp14:editId="63519603">
            <wp:simplePos x="0" y="0"/>
            <wp:positionH relativeFrom="column">
              <wp:posOffset>1928495</wp:posOffset>
            </wp:positionH>
            <wp:positionV relativeFrom="paragraph">
              <wp:posOffset>321310</wp:posOffset>
            </wp:positionV>
            <wp:extent cx="2065655" cy="2093595"/>
            <wp:effectExtent l="0" t="0" r="0" b="190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21" t="12379" r="11769" b="8524"/>
                    <a:stretch/>
                  </pic:blipFill>
                  <pic:spPr bwMode="auto">
                    <a:xfrm>
                      <a:off x="0" y="0"/>
                      <a:ext cx="2065655" cy="2093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553" w:rsidRPr="00DB05D7">
        <w:rPr>
          <w:rFonts w:ascii="Cordia New" w:hAnsi="Cordia New" w:cs="Cordia New"/>
          <w:sz w:val="32"/>
          <w:szCs w:val="32"/>
          <w:lang w:bidi="th-TH"/>
        </w:rPr>
        <w:t xml:space="preserve">Follow up </w:t>
      </w:r>
      <w:r w:rsidR="004B1D79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CXR </w:t>
      </w:r>
      <w:r w:rsidR="004B1D79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ค่อยๆแย่ลงเรื่อยๆ </w:t>
      </w:r>
      <w:r w:rsidR="00F95ED5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ระหว่างที่นอนโรงพยาบาลในระยะเวลาประมาณ </w:t>
      </w:r>
      <w:r w:rsidR="00F95ED5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8 </w:t>
      </w:r>
      <w:r w:rsidR="00F95ED5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วัน </w:t>
      </w:r>
    </w:p>
    <w:p w:rsidR="004B1D79" w:rsidRPr="00DB05D7" w:rsidRDefault="004B1D79" w:rsidP="00226FD9">
      <w:pPr>
        <w:ind w:right="-576"/>
        <w:rPr>
          <w:rFonts w:ascii="Cordia New" w:hAnsi="Cordia New" w:cs="Cordia New"/>
          <w:sz w:val="32"/>
          <w:szCs w:val="32"/>
          <w:cs/>
          <w:lang w:bidi="th-TH"/>
        </w:rPr>
      </w:pPr>
    </w:p>
    <w:p w:rsidR="00953D10" w:rsidRPr="00DB05D7" w:rsidRDefault="00450DC2" w:rsidP="00226FD9">
      <w:pPr>
        <w:ind w:right="-576"/>
        <w:rPr>
          <w:rFonts w:ascii="Cordia New" w:hAnsi="Cordia New" w:cs="Cordia New"/>
          <w:sz w:val="32"/>
          <w:szCs w:val="32"/>
          <w:cs/>
          <w:lang w:bidi="th-TH"/>
        </w:rPr>
      </w:pPr>
      <w:r w:rsidRPr="00DB05D7">
        <w:rPr>
          <w:rFonts w:ascii="Cordia New" w:hAnsi="Cordia New" w:cs="Cordia New" w:hint="cs"/>
          <w:sz w:val="32"/>
          <w:szCs w:val="32"/>
          <w:cs/>
          <w:lang w:bidi="th-TH"/>
        </w:rPr>
        <w:t>ผู้ป่วยค่อยๆเหนื่อยมากขึ้นเรื่อยๆ มีความดันโลหิตต่ำลง และ</w:t>
      </w:r>
      <w:r w:rsidR="00953D10" w:rsidRPr="00DB05D7">
        <w:rPr>
          <w:rFonts w:ascii="Cordia New" w:hAnsi="Cordia New" w:cs="Cordia New" w:hint="cs"/>
          <w:sz w:val="32"/>
          <w:szCs w:val="32"/>
          <w:cs/>
          <w:lang w:bidi="th-TH"/>
        </w:rPr>
        <w:t>เสียชีวิต</w:t>
      </w:r>
      <w:r w:rsidR="00D704CC" w:rsidRPr="00DB05D7">
        <w:rPr>
          <w:rFonts w:ascii="Cordia New" w:hAnsi="Cordia New" w:cs="Cordia New" w:hint="cs"/>
          <w:sz w:val="32"/>
          <w:szCs w:val="32"/>
          <w:cs/>
          <w:lang w:bidi="th-TH"/>
        </w:rPr>
        <w:t>ใน</w:t>
      </w:r>
      <w:r w:rsidR="00953D10" w:rsidRPr="00DB05D7">
        <w:rPr>
          <w:rFonts w:ascii="Cordia New" w:hAnsi="Cordia New" w:cs="Cordia New" w:hint="cs"/>
          <w:sz w:val="32"/>
          <w:szCs w:val="32"/>
          <w:cs/>
          <w:lang w:bidi="th-TH"/>
        </w:rPr>
        <w:t xml:space="preserve">วันที่ </w:t>
      </w:r>
      <w:r w:rsidR="00953D10" w:rsidRPr="00DB05D7">
        <w:rPr>
          <w:rFonts w:ascii="Cordia New" w:hAnsi="Cordia New" w:cs="Cordia New"/>
          <w:sz w:val="32"/>
          <w:szCs w:val="32"/>
          <w:lang w:val="en-SG" w:bidi="th-TH"/>
        </w:rPr>
        <w:t xml:space="preserve">8 </w:t>
      </w:r>
      <w:r w:rsidR="00953D10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>ของการนอนโรงพยาบาล</w:t>
      </w:r>
      <w:r w:rsidR="00D704CC" w:rsidRPr="00DB05D7">
        <w:rPr>
          <w:rFonts w:ascii="Cordia New" w:hAnsi="Cordia New" w:cs="Cordia New" w:hint="cs"/>
          <w:sz w:val="32"/>
          <w:szCs w:val="32"/>
          <w:cs/>
          <w:lang w:val="en-SG" w:bidi="th-TH"/>
        </w:rPr>
        <w:t xml:space="preserve">จุฬาลงกรณ์ </w:t>
      </w:r>
    </w:p>
    <w:p w:rsidR="00D704CC" w:rsidRPr="00DB05D7" w:rsidRDefault="00D704CC" w:rsidP="00226FD9">
      <w:pPr>
        <w:ind w:right="-576"/>
        <w:rPr>
          <w:rFonts w:ascii="Cordia New" w:hAnsi="Cordia New" w:cs="Cordia New"/>
          <w:sz w:val="32"/>
          <w:szCs w:val="32"/>
          <w:lang w:bidi="th-TH"/>
        </w:rPr>
      </w:pPr>
    </w:p>
    <w:p w:rsidR="00000A5A" w:rsidRPr="00DB05D7" w:rsidRDefault="001A6F00" w:rsidP="001A6F00">
      <w:pPr>
        <w:pStyle w:val="ListParagraph"/>
        <w:numPr>
          <w:ilvl w:val="0"/>
          <w:numId w:val="6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What are the diagnostic investigations leading to diagnosis? </w:t>
      </w:r>
    </w:p>
    <w:p w:rsidR="001A6F00" w:rsidRPr="00DB05D7" w:rsidRDefault="001A6F00" w:rsidP="001A6F00">
      <w:pPr>
        <w:pStyle w:val="ListParagraph"/>
        <w:numPr>
          <w:ilvl w:val="0"/>
          <w:numId w:val="6"/>
        </w:numPr>
        <w:ind w:right="-576"/>
        <w:rPr>
          <w:rFonts w:ascii="Cordia New" w:hAnsi="Cordia New" w:cs="Cordia New"/>
          <w:sz w:val="32"/>
          <w:szCs w:val="32"/>
          <w:lang w:bidi="th-TH"/>
        </w:rPr>
      </w:pPr>
      <w:r w:rsidRPr="00DB05D7">
        <w:rPr>
          <w:rFonts w:ascii="Cordia New" w:hAnsi="Cordia New" w:cs="Cordia New"/>
          <w:sz w:val="32"/>
          <w:szCs w:val="32"/>
          <w:lang w:bidi="th-TH"/>
        </w:rPr>
        <w:t xml:space="preserve">What is the most likely diagnosis? </w:t>
      </w:r>
    </w:p>
    <w:sectPr w:rsidR="001A6F00" w:rsidRPr="00DB05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70F1"/>
    <w:multiLevelType w:val="hybridMultilevel"/>
    <w:tmpl w:val="174057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6425D4"/>
    <w:multiLevelType w:val="hybridMultilevel"/>
    <w:tmpl w:val="A87E8AF0"/>
    <w:lvl w:ilvl="0" w:tplc="48F8A530">
      <w:numFmt w:val="decimal"/>
      <w:lvlText w:val="%1-"/>
      <w:lvlJc w:val="left"/>
      <w:pPr>
        <w:ind w:left="-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48" w:hanging="360"/>
      </w:pPr>
    </w:lvl>
    <w:lvl w:ilvl="2" w:tplc="0409001B" w:tentative="1">
      <w:start w:val="1"/>
      <w:numFmt w:val="lowerRoman"/>
      <w:lvlText w:val="%3."/>
      <w:lvlJc w:val="right"/>
      <w:pPr>
        <w:ind w:left="1368" w:hanging="180"/>
      </w:pPr>
    </w:lvl>
    <w:lvl w:ilvl="3" w:tplc="0409000F" w:tentative="1">
      <w:start w:val="1"/>
      <w:numFmt w:val="decimal"/>
      <w:lvlText w:val="%4."/>
      <w:lvlJc w:val="left"/>
      <w:pPr>
        <w:ind w:left="2088" w:hanging="360"/>
      </w:pPr>
    </w:lvl>
    <w:lvl w:ilvl="4" w:tplc="04090019" w:tentative="1">
      <w:start w:val="1"/>
      <w:numFmt w:val="lowerLetter"/>
      <w:lvlText w:val="%5."/>
      <w:lvlJc w:val="left"/>
      <w:pPr>
        <w:ind w:left="2808" w:hanging="360"/>
      </w:pPr>
    </w:lvl>
    <w:lvl w:ilvl="5" w:tplc="0409001B" w:tentative="1">
      <w:start w:val="1"/>
      <w:numFmt w:val="lowerRoman"/>
      <w:lvlText w:val="%6."/>
      <w:lvlJc w:val="right"/>
      <w:pPr>
        <w:ind w:left="3528" w:hanging="180"/>
      </w:pPr>
    </w:lvl>
    <w:lvl w:ilvl="6" w:tplc="0409000F" w:tentative="1">
      <w:start w:val="1"/>
      <w:numFmt w:val="decimal"/>
      <w:lvlText w:val="%7."/>
      <w:lvlJc w:val="left"/>
      <w:pPr>
        <w:ind w:left="4248" w:hanging="360"/>
      </w:pPr>
    </w:lvl>
    <w:lvl w:ilvl="7" w:tplc="04090019" w:tentative="1">
      <w:start w:val="1"/>
      <w:numFmt w:val="lowerLetter"/>
      <w:lvlText w:val="%8."/>
      <w:lvlJc w:val="left"/>
      <w:pPr>
        <w:ind w:left="4968" w:hanging="360"/>
      </w:pPr>
    </w:lvl>
    <w:lvl w:ilvl="8" w:tplc="0409001B" w:tentative="1">
      <w:start w:val="1"/>
      <w:numFmt w:val="lowerRoman"/>
      <w:lvlText w:val="%9."/>
      <w:lvlJc w:val="right"/>
      <w:pPr>
        <w:ind w:left="5688" w:hanging="180"/>
      </w:pPr>
    </w:lvl>
  </w:abstractNum>
  <w:abstractNum w:abstractNumId="2" w15:restartNumberingAfterBreak="0">
    <w:nsid w:val="0CA3054C"/>
    <w:multiLevelType w:val="hybridMultilevel"/>
    <w:tmpl w:val="2E806624"/>
    <w:lvl w:ilvl="0" w:tplc="19785292">
      <w:start w:val="1"/>
      <w:numFmt w:val="decimal"/>
      <w:lvlText w:val="%1."/>
      <w:lvlJc w:val="left"/>
      <w:pPr>
        <w:ind w:left="-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48" w:hanging="360"/>
      </w:pPr>
    </w:lvl>
    <w:lvl w:ilvl="2" w:tplc="0409001B" w:tentative="1">
      <w:start w:val="1"/>
      <w:numFmt w:val="lowerRoman"/>
      <w:lvlText w:val="%3."/>
      <w:lvlJc w:val="right"/>
      <w:pPr>
        <w:ind w:left="1368" w:hanging="180"/>
      </w:pPr>
    </w:lvl>
    <w:lvl w:ilvl="3" w:tplc="0409000F" w:tentative="1">
      <w:start w:val="1"/>
      <w:numFmt w:val="decimal"/>
      <w:lvlText w:val="%4."/>
      <w:lvlJc w:val="left"/>
      <w:pPr>
        <w:ind w:left="2088" w:hanging="360"/>
      </w:pPr>
    </w:lvl>
    <w:lvl w:ilvl="4" w:tplc="04090019" w:tentative="1">
      <w:start w:val="1"/>
      <w:numFmt w:val="lowerLetter"/>
      <w:lvlText w:val="%5."/>
      <w:lvlJc w:val="left"/>
      <w:pPr>
        <w:ind w:left="2808" w:hanging="360"/>
      </w:pPr>
    </w:lvl>
    <w:lvl w:ilvl="5" w:tplc="0409001B" w:tentative="1">
      <w:start w:val="1"/>
      <w:numFmt w:val="lowerRoman"/>
      <w:lvlText w:val="%6."/>
      <w:lvlJc w:val="right"/>
      <w:pPr>
        <w:ind w:left="3528" w:hanging="180"/>
      </w:pPr>
    </w:lvl>
    <w:lvl w:ilvl="6" w:tplc="0409000F" w:tentative="1">
      <w:start w:val="1"/>
      <w:numFmt w:val="decimal"/>
      <w:lvlText w:val="%7."/>
      <w:lvlJc w:val="left"/>
      <w:pPr>
        <w:ind w:left="4248" w:hanging="360"/>
      </w:pPr>
    </w:lvl>
    <w:lvl w:ilvl="7" w:tplc="04090019" w:tentative="1">
      <w:start w:val="1"/>
      <w:numFmt w:val="lowerLetter"/>
      <w:lvlText w:val="%8."/>
      <w:lvlJc w:val="left"/>
      <w:pPr>
        <w:ind w:left="4968" w:hanging="360"/>
      </w:pPr>
    </w:lvl>
    <w:lvl w:ilvl="8" w:tplc="0409001B" w:tentative="1">
      <w:start w:val="1"/>
      <w:numFmt w:val="lowerRoman"/>
      <w:lvlText w:val="%9."/>
      <w:lvlJc w:val="right"/>
      <w:pPr>
        <w:ind w:left="5688" w:hanging="180"/>
      </w:pPr>
    </w:lvl>
  </w:abstractNum>
  <w:abstractNum w:abstractNumId="3" w15:restartNumberingAfterBreak="0">
    <w:nsid w:val="197974E2"/>
    <w:multiLevelType w:val="hybridMultilevel"/>
    <w:tmpl w:val="8932B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A01DE"/>
    <w:multiLevelType w:val="hybridMultilevel"/>
    <w:tmpl w:val="7F9854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BB36DA"/>
    <w:multiLevelType w:val="hybridMultilevel"/>
    <w:tmpl w:val="C18477AC"/>
    <w:lvl w:ilvl="0" w:tplc="00087714">
      <w:start w:val="2"/>
      <w:numFmt w:val="bullet"/>
      <w:lvlText w:val="-"/>
      <w:lvlJc w:val="left"/>
      <w:pPr>
        <w:ind w:left="-72" w:hanging="360"/>
      </w:pPr>
      <w:rPr>
        <w:rFonts w:ascii="Cordia New" w:eastAsiaTheme="minorHAnsi" w:hAnsi="Cordia New" w:cs="Cordia New" w:hint="default"/>
      </w:rPr>
    </w:lvl>
    <w:lvl w:ilvl="1" w:tplc="04090003">
      <w:start w:val="1"/>
      <w:numFmt w:val="bullet"/>
      <w:lvlText w:val="o"/>
      <w:lvlJc w:val="left"/>
      <w:pPr>
        <w:ind w:left="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</w:abstractNum>
  <w:abstractNum w:abstractNumId="6" w15:restartNumberingAfterBreak="0">
    <w:nsid w:val="3EC547AC"/>
    <w:multiLevelType w:val="hybridMultilevel"/>
    <w:tmpl w:val="54D4C730"/>
    <w:lvl w:ilvl="0" w:tplc="6EE851E0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08" w:hanging="360"/>
      </w:pPr>
    </w:lvl>
    <w:lvl w:ilvl="2" w:tplc="0409001B" w:tentative="1">
      <w:start w:val="1"/>
      <w:numFmt w:val="lowerRoman"/>
      <w:lvlText w:val="%3."/>
      <w:lvlJc w:val="right"/>
      <w:pPr>
        <w:ind w:left="1728" w:hanging="180"/>
      </w:pPr>
    </w:lvl>
    <w:lvl w:ilvl="3" w:tplc="0409000F" w:tentative="1">
      <w:start w:val="1"/>
      <w:numFmt w:val="decimal"/>
      <w:lvlText w:val="%4."/>
      <w:lvlJc w:val="left"/>
      <w:pPr>
        <w:ind w:left="2448" w:hanging="360"/>
      </w:pPr>
    </w:lvl>
    <w:lvl w:ilvl="4" w:tplc="04090019" w:tentative="1">
      <w:start w:val="1"/>
      <w:numFmt w:val="lowerLetter"/>
      <w:lvlText w:val="%5."/>
      <w:lvlJc w:val="left"/>
      <w:pPr>
        <w:ind w:left="3168" w:hanging="360"/>
      </w:pPr>
    </w:lvl>
    <w:lvl w:ilvl="5" w:tplc="0409001B" w:tentative="1">
      <w:start w:val="1"/>
      <w:numFmt w:val="lowerRoman"/>
      <w:lvlText w:val="%6."/>
      <w:lvlJc w:val="right"/>
      <w:pPr>
        <w:ind w:left="3888" w:hanging="180"/>
      </w:pPr>
    </w:lvl>
    <w:lvl w:ilvl="6" w:tplc="0409000F" w:tentative="1">
      <w:start w:val="1"/>
      <w:numFmt w:val="decimal"/>
      <w:lvlText w:val="%7."/>
      <w:lvlJc w:val="left"/>
      <w:pPr>
        <w:ind w:left="4608" w:hanging="360"/>
      </w:pPr>
    </w:lvl>
    <w:lvl w:ilvl="7" w:tplc="04090019" w:tentative="1">
      <w:start w:val="1"/>
      <w:numFmt w:val="lowerLetter"/>
      <w:lvlText w:val="%8."/>
      <w:lvlJc w:val="left"/>
      <w:pPr>
        <w:ind w:left="5328" w:hanging="360"/>
      </w:pPr>
    </w:lvl>
    <w:lvl w:ilvl="8" w:tplc="04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7" w15:restartNumberingAfterBreak="0">
    <w:nsid w:val="562053BE"/>
    <w:multiLevelType w:val="hybridMultilevel"/>
    <w:tmpl w:val="6C6CD86C"/>
    <w:lvl w:ilvl="0" w:tplc="BBF66510">
      <w:start w:val="1"/>
      <w:numFmt w:val="decimal"/>
      <w:lvlText w:val="%1."/>
      <w:lvlJc w:val="left"/>
      <w:pPr>
        <w:ind w:left="-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48" w:hanging="360"/>
      </w:pPr>
    </w:lvl>
    <w:lvl w:ilvl="2" w:tplc="0409001B" w:tentative="1">
      <w:start w:val="1"/>
      <w:numFmt w:val="lowerRoman"/>
      <w:lvlText w:val="%3."/>
      <w:lvlJc w:val="right"/>
      <w:pPr>
        <w:ind w:left="1368" w:hanging="180"/>
      </w:pPr>
    </w:lvl>
    <w:lvl w:ilvl="3" w:tplc="0409000F" w:tentative="1">
      <w:start w:val="1"/>
      <w:numFmt w:val="decimal"/>
      <w:lvlText w:val="%4."/>
      <w:lvlJc w:val="left"/>
      <w:pPr>
        <w:ind w:left="2088" w:hanging="360"/>
      </w:pPr>
    </w:lvl>
    <w:lvl w:ilvl="4" w:tplc="04090019" w:tentative="1">
      <w:start w:val="1"/>
      <w:numFmt w:val="lowerLetter"/>
      <w:lvlText w:val="%5."/>
      <w:lvlJc w:val="left"/>
      <w:pPr>
        <w:ind w:left="2808" w:hanging="360"/>
      </w:pPr>
    </w:lvl>
    <w:lvl w:ilvl="5" w:tplc="0409001B" w:tentative="1">
      <w:start w:val="1"/>
      <w:numFmt w:val="lowerRoman"/>
      <w:lvlText w:val="%6."/>
      <w:lvlJc w:val="right"/>
      <w:pPr>
        <w:ind w:left="3528" w:hanging="180"/>
      </w:pPr>
    </w:lvl>
    <w:lvl w:ilvl="6" w:tplc="0409000F" w:tentative="1">
      <w:start w:val="1"/>
      <w:numFmt w:val="decimal"/>
      <w:lvlText w:val="%7."/>
      <w:lvlJc w:val="left"/>
      <w:pPr>
        <w:ind w:left="4248" w:hanging="360"/>
      </w:pPr>
    </w:lvl>
    <w:lvl w:ilvl="7" w:tplc="04090019" w:tentative="1">
      <w:start w:val="1"/>
      <w:numFmt w:val="lowerLetter"/>
      <w:lvlText w:val="%8."/>
      <w:lvlJc w:val="left"/>
      <w:pPr>
        <w:ind w:left="4968" w:hanging="360"/>
      </w:pPr>
    </w:lvl>
    <w:lvl w:ilvl="8" w:tplc="0409001B" w:tentative="1">
      <w:start w:val="1"/>
      <w:numFmt w:val="lowerRoman"/>
      <w:lvlText w:val="%9."/>
      <w:lvlJc w:val="right"/>
      <w:pPr>
        <w:ind w:left="5688" w:hanging="180"/>
      </w:pPr>
    </w:lvl>
  </w:abstractNum>
  <w:abstractNum w:abstractNumId="8" w15:restartNumberingAfterBreak="0">
    <w:nsid w:val="6CF12BAE"/>
    <w:multiLevelType w:val="hybridMultilevel"/>
    <w:tmpl w:val="E9367C22"/>
    <w:lvl w:ilvl="0" w:tplc="04CEAFE2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71D9"/>
    <w:rsid w:val="00000A5A"/>
    <w:rsid w:val="000656AD"/>
    <w:rsid w:val="00067557"/>
    <w:rsid w:val="00075667"/>
    <w:rsid w:val="00076B3A"/>
    <w:rsid w:val="000861F7"/>
    <w:rsid w:val="000971C6"/>
    <w:rsid w:val="000C2363"/>
    <w:rsid w:val="000E1B68"/>
    <w:rsid w:val="001028BA"/>
    <w:rsid w:val="00136117"/>
    <w:rsid w:val="00141FD8"/>
    <w:rsid w:val="00143966"/>
    <w:rsid w:val="00165D6E"/>
    <w:rsid w:val="00194307"/>
    <w:rsid w:val="001A6F00"/>
    <w:rsid w:val="001A7FCE"/>
    <w:rsid w:val="001B05F4"/>
    <w:rsid w:val="001C1F64"/>
    <w:rsid w:val="001C2C21"/>
    <w:rsid w:val="00203125"/>
    <w:rsid w:val="0020326F"/>
    <w:rsid w:val="002227F9"/>
    <w:rsid w:val="00222BB5"/>
    <w:rsid w:val="00226FD9"/>
    <w:rsid w:val="00231DAE"/>
    <w:rsid w:val="00234997"/>
    <w:rsid w:val="00254130"/>
    <w:rsid w:val="00287D84"/>
    <w:rsid w:val="00293553"/>
    <w:rsid w:val="002A211E"/>
    <w:rsid w:val="002C0A6D"/>
    <w:rsid w:val="002E19B5"/>
    <w:rsid w:val="0030432D"/>
    <w:rsid w:val="0030547C"/>
    <w:rsid w:val="00305F94"/>
    <w:rsid w:val="00313CCC"/>
    <w:rsid w:val="00324B51"/>
    <w:rsid w:val="00326002"/>
    <w:rsid w:val="00331BF4"/>
    <w:rsid w:val="00346998"/>
    <w:rsid w:val="00375328"/>
    <w:rsid w:val="003B0550"/>
    <w:rsid w:val="003D3595"/>
    <w:rsid w:val="003D513E"/>
    <w:rsid w:val="003D7EDB"/>
    <w:rsid w:val="003F3195"/>
    <w:rsid w:val="004219A8"/>
    <w:rsid w:val="00422858"/>
    <w:rsid w:val="004271D9"/>
    <w:rsid w:val="00433BB3"/>
    <w:rsid w:val="00450DC2"/>
    <w:rsid w:val="00490B1A"/>
    <w:rsid w:val="004A4317"/>
    <w:rsid w:val="004B1D79"/>
    <w:rsid w:val="005155B1"/>
    <w:rsid w:val="00536686"/>
    <w:rsid w:val="00543636"/>
    <w:rsid w:val="005618B4"/>
    <w:rsid w:val="005637EF"/>
    <w:rsid w:val="0059699F"/>
    <w:rsid w:val="005A061B"/>
    <w:rsid w:val="005C5FD7"/>
    <w:rsid w:val="005D2046"/>
    <w:rsid w:val="005E502B"/>
    <w:rsid w:val="006014A9"/>
    <w:rsid w:val="00637B3F"/>
    <w:rsid w:val="006573C9"/>
    <w:rsid w:val="006730DF"/>
    <w:rsid w:val="00680FC0"/>
    <w:rsid w:val="00682DFD"/>
    <w:rsid w:val="006A0B20"/>
    <w:rsid w:val="006A48C0"/>
    <w:rsid w:val="006A4F6A"/>
    <w:rsid w:val="006A626D"/>
    <w:rsid w:val="006D42C2"/>
    <w:rsid w:val="006E0560"/>
    <w:rsid w:val="00704259"/>
    <w:rsid w:val="0071444D"/>
    <w:rsid w:val="007427E2"/>
    <w:rsid w:val="00773869"/>
    <w:rsid w:val="007B58C9"/>
    <w:rsid w:val="007F5BF5"/>
    <w:rsid w:val="0080023F"/>
    <w:rsid w:val="0080091A"/>
    <w:rsid w:val="008201B3"/>
    <w:rsid w:val="00821FC3"/>
    <w:rsid w:val="008654AD"/>
    <w:rsid w:val="00881B83"/>
    <w:rsid w:val="00891281"/>
    <w:rsid w:val="00897EEC"/>
    <w:rsid w:val="008D030F"/>
    <w:rsid w:val="008D44A9"/>
    <w:rsid w:val="008D7C1D"/>
    <w:rsid w:val="009017EE"/>
    <w:rsid w:val="00924BB9"/>
    <w:rsid w:val="0093671E"/>
    <w:rsid w:val="00953D10"/>
    <w:rsid w:val="00976E18"/>
    <w:rsid w:val="00987CCD"/>
    <w:rsid w:val="009A66CF"/>
    <w:rsid w:val="009C0503"/>
    <w:rsid w:val="009C3797"/>
    <w:rsid w:val="00A307FC"/>
    <w:rsid w:val="00A33514"/>
    <w:rsid w:val="00A36355"/>
    <w:rsid w:val="00A47EC5"/>
    <w:rsid w:val="00A5224A"/>
    <w:rsid w:val="00A619D8"/>
    <w:rsid w:val="00A6368B"/>
    <w:rsid w:val="00AA296F"/>
    <w:rsid w:val="00AA6446"/>
    <w:rsid w:val="00AB2D5A"/>
    <w:rsid w:val="00AE4944"/>
    <w:rsid w:val="00AE4C27"/>
    <w:rsid w:val="00AF6370"/>
    <w:rsid w:val="00B356D6"/>
    <w:rsid w:val="00B4199D"/>
    <w:rsid w:val="00B438B8"/>
    <w:rsid w:val="00B53709"/>
    <w:rsid w:val="00B84EF3"/>
    <w:rsid w:val="00BB29DC"/>
    <w:rsid w:val="00BD2CB1"/>
    <w:rsid w:val="00BE4335"/>
    <w:rsid w:val="00C4347E"/>
    <w:rsid w:val="00C569E0"/>
    <w:rsid w:val="00C60A60"/>
    <w:rsid w:val="00C645EB"/>
    <w:rsid w:val="00C71929"/>
    <w:rsid w:val="00C844BA"/>
    <w:rsid w:val="00CD1627"/>
    <w:rsid w:val="00CE1ACC"/>
    <w:rsid w:val="00CE4C2E"/>
    <w:rsid w:val="00CF2DB5"/>
    <w:rsid w:val="00D704CC"/>
    <w:rsid w:val="00D7434E"/>
    <w:rsid w:val="00D81B5C"/>
    <w:rsid w:val="00D93D98"/>
    <w:rsid w:val="00DB05D7"/>
    <w:rsid w:val="00DD2CAE"/>
    <w:rsid w:val="00DE62D2"/>
    <w:rsid w:val="00E1146D"/>
    <w:rsid w:val="00E26FF0"/>
    <w:rsid w:val="00E37298"/>
    <w:rsid w:val="00E669E4"/>
    <w:rsid w:val="00E72157"/>
    <w:rsid w:val="00E92A30"/>
    <w:rsid w:val="00EA4127"/>
    <w:rsid w:val="00EC6785"/>
    <w:rsid w:val="00ED5793"/>
    <w:rsid w:val="00EE49DB"/>
    <w:rsid w:val="00F00237"/>
    <w:rsid w:val="00F057B1"/>
    <w:rsid w:val="00F17075"/>
    <w:rsid w:val="00F268E3"/>
    <w:rsid w:val="00F26DCC"/>
    <w:rsid w:val="00F35977"/>
    <w:rsid w:val="00F36A9B"/>
    <w:rsid w:val="00F7013B"/>
    <w:rsid w:val="00F739F2"/>
    <w:rsid w:val="00F747E9"/>
    <w:rsid w:val="00F874DD"/>
    <w:rsid w:val="00F95ED5"/>
    <w:rsid w:val="00FB175C"/>
    <w:rsid w:val="00FB578D"/>
    <w:rsid w:val="00FE4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D5284"/>
  <w15:docId w15:val="{1D13851B-3944-4443-9309-B83662E8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1D9"/>
    <w:pPr>
      <w:spacing w:after="0" w:line="240" w:lineRule="auto"/>
    </w:pPr>
    <w:rPr>
      <w:rFonts w:ascii="Times New Roman" w:hAnsi="Times New Roman" w:cs="Times New Roman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5EB"/>
    <w:pPr>
      <w:ind w:left="720"/>
      <w:contextualSpacing/>
    </w:pPr>
  </w:style>
  <w:style w:type="table" w:styleId="TableGrid">
    <w:name w:val="Table Grid"/>
    <w:basedOn w:val="TableNormal"/>
    <w:uiPriority w:val="39"/>
    <w:rsid w:val="009C37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3D35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szCs w:val="22"/>
      <w:u w:color="000000"/>
      <w:bdr w:val="nil"/>
    </w:rPr>
  </w:style>
  <w:style w:type="paragraph" w:customStyle="1" w:styleId="BodyA">
    <w:name w:val="Body A"/>
    <w:rsid w:val="003D359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</w:rPr>
  </w:style>
  <w:style w:type="paragraph" w:customStyle="1" w:styleId="NoSpacing1">
    <w:name w:val="No Spacing1"/>
    <w:rsid w:val="006014A9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1"/>
      <w:sz w:val="24"/>
      <w:szCs w:val="24"/>
      <w:u w:color="000000"/>
      <w:bdr w:val="nil"/>
    </w:rPr>
  </w:style>
  <w:style w:type="character" w:styleId="Emphasis">
    <w:name w:val="Emphasis"/>
    <w:basedOn w:val="DefaultParagraphFont"/>
    <w:uiPriority w:val="20"/>
    <w:qFormat/>
    <w:rsid w:val="006014A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7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785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14709-80C6-4F20-AA74-F167ABA14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1715</Words>
  <Characters>9781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tachawut -</dc:creator>
  <cp:lastModifiedBy>Fuse</cp:lastModifiedBy>
  <cp:revision>6</cp:revision>
  <dcterms:created xsi:type="dcterms:W3CDTF">2018-07-19T14:29:00Z</dcterms:created>
  <dcterms:modified xsi:type="dcterms:W3CDTF">2018-09-15T14:57:00Z</dcterms:modified>
</cp:coreProperties>
</file>